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№8</w:t>
      </w:r>
    </w:p>
    <w:p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Cs/>
          <w:sz w:val="18"/>
        </w:rPr>
      </w:pPr>
      <w:r w:rsidRPr="00A213CE">
        <w:rPr>
          <w:rFonts w:ascii="Courier New" w:hAnsi="Courier New" w:cs="Courier New"/>
          <w:bCs/>
          <w:sz w:val="18"/>
        </w:rPr>
        <w:t>Отчета о деятельности</w:t>
      </w:r>
    </w:p>
    <w:p w:rsidR="00FB7890" w:rsidRPr="00A213CE" w:rsidRDefault="00FB789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ab/>
      </w: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об имуществе</w:t>
      </w: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 наличии административных и производственных зданий, офисных нежилых помещений, необходимых для выполнения работ по стро</w:t>
      </w:r>
      <w:r w:rsidRPr="00A213CE">
        <w:rPr>
          <w:rFonts w:ascii="Courier New" w:hAnsi="Courier New" w:cs="Courier New"/>
          <w:b/>
          <w:sz w:val="18"/>
        </w:rPr>
        <w:t>и</w:t>
      </w:r>
      <w:r w:rsidRPr="00A213CE">
        <w:rPr>
          <w:rFonts w:ascii="Courier New" w:hAnsi="Courier New" w:cs="Courier New"/>
          <w:b/>
          <w:sz w:val="18"/>
        </w:rPr>
        <w:t>тельству, реконструкции, капитальному ремонту, сносу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5382"/>
        <w:gridCol w:w="1701"/>
        <w:gridCol w:w="3544"/>
        <w:gridCol w:w="3827"/>
      </w:tblGrid>
      <w:tr w:rsidR="007C782F" w:rsidRPr="00D508E5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Наименование, место нахождения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кадастровый номер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м2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:rsidR="007C782F" w:rsidRDefault="007C782F" w:rsidP="00491E5A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sz w:val="18"/>
        </w:rPr>
        <w:t>С</w:t>
      </w:r>
      <w:r w:rsidRPr="00A213CE">
        <w:rPr>
          <w:rFonts w:ascii="Courier New" w:hAnsi="Courier New" w:cs="Courier New"/>
          <w:b/>
          <w:bCs/>
          <w:sz w:val="18"/>
        </w:rPr>
        <w:t>ведения о наличии строительных машин и механизмов, транспортных средств, средств технологического оснащения,</w:t>
      </w:r>
      <w:r w:rsidR="008F0ED6">
        <w:rPr>
          <w:rFonts w:ascii="Courier New" w:hAnsi="Courier New" w:cs="Courier New"/>
          <w:b/>
          <w:bCs/>
          <w:sz w:val="18"/>
        </w:rPr>
        <w:t xml:space="preserve"> </w:t>
      </w:r>
      <w:r w:rsidRPr="00A213CE">
        <w:rPr>
          <w:rFonts w:ascii="Courier New" w:hAnsi="Courier New" w:cs="Courier New"/>
          <w:b/>
          <w:bCs/>
          <w:sz w:val="18"/>
        </w:rPr>
        <w:t>передвижных энергетич</w:t>
      </w:r>
      <w:r w:rsidRPr="00A213CE">
        <w:rPr>
          <w:rFonts w:ascii="Courier New" w:hAnsi="Courier New" w:cs="Courier New"/>
          <w:b/>
          <w:bCs/>
          <w:sz w:val="18"/>
        </w:rPr>
        <w:t>е</w:t>
      </w:r>
      <w:r w:rsidRPr="00A213CE">
        <w:rPr>
          <w:rFonts w:ascii="Courier New" w:hAnsi="Courier New" w:cs="Courier New"/>
          <w:b/>
          <w:bCs/>
          <w:sz w:val="18"/>
        </w:rPr>
        <w:t xml:space="preserve">ских установок, средств обеспечения безопасности, средств контроля и измерений, оргтехники, электронно-вычислительного обеспечения и </w:t>
      </w:r>
    </w:p>
    <w:p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соответствующего программного обеспечения, необходимых для осуществления строительства, реконструкции, капитального ремонта, сноса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39"/>
        <w:gridCol w:w="7024"/>
        <w:gridCol w:w="2216"/>
        <w:gridCol w:w="5047"/>
      </w:tblGrid>
      <w:tr w:rsidR="007C782F" w:rsidRPr="00D508E5" w:rsidTr="000838B5">
        <w:trPr>
          <w:trHeight w:val="428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Количество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:rsidTr="000838B5">
        <w:trPr>
          <w:trHeight w:val="19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руководителя)   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:rsidR="007C782F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</w:t>
      </w:r>
    </w:p>
    <w:p w:rsidR="007C782F" w:rsidRPr="00D4707C" w:rsidRDefault="007C782F" w:rsidP="007C782F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:rsidR="007C782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>договор</w:t>
      </w:r>
      <w:r>
        <w:rPr>
          <w:rFonts w:ascii="Courier New" w:hAnsi="Courier New" w:cs="Courier New"/>
          <w:sz w:val="16"/>
          <w:szCs w:val="16"/>
        </w:rPr>
        <w:t>ы</w:t>
      </w:r>
      <w:r w:rsidRPr="00DE0368">
        <w:rPr>
          <w:rFonts w:ascii="Courier New" w:hAnsi="Courier New" w:cs="Courier New"/>
          <w:sz w:val="16"/>
          <w:szCs w:val="16"/>
        </w:rPr>
        <w:t xml:space="preserve"> аренды (субаренды</w:t>
      </w:r>
      <w:r>
        <w:rPr>
          <w:rFonts w:ascii="Courier New" w:hAnsi="Courier New" w:cs="Courier New"/>
          <w:sz w:val="16"/>
          <w:szCs w:val="16"/>
        </w:rPr>
        <w:t>);</w:t>
      </w:r>
    </w:p>
    <w:p w:rsidR="007C782F" w:rsidRP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документы </w:t>
      </w:r>
      <w:r w:rsidRPr="00DE0368">
        <w:rPr>
          <w:rFonts w:ascii="Courier New" w:hAnsi="Courier New" w:cs="Courier New"/>
          <w:sz w:val="16"/>
          <w:szCs w:val="16"/>
        </w:rPr>
        <w:t xml:space="preserve">о </w:t>
      </w:r>
      <w:r w:rsidRPr="00440FFF">
        <w:rPr>
          <w:rFonts w:ascii="Courier New" w:hAnsi="Courier New" w:cs="Courier New"/>
          <w:sz w:val="16"/>
          <w:szCs w:val="16"/>
        </w:rPr>
        <w:t>регистрации права собственности или иные документы (выписка из единого государственного реестра прав на недвижимое имущество и сделок с ним и т.п.), подтверждающие регистрацию прав на недвижимое имущество;</w:t>
      </w:r>
    </w:p>
    <w:p w:rsid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 w:rsidRPr="00440FFF">
        <w:rPr>
          <w:rFonts w:ascii="Courier New" w:hAnsi="Courier New" w:cs="Courier New"/>
          <w:sz w:val="16"/>
          <w:szCs w:val="16"/>
        </w:rPr>
        <w:t xml:space="preserve">- </w:t>
      </w:r>
      <w:r w:rsidR="00440FFF" w:rsidRPr="00440FFF">
        <w:rPr>
          <w:rFonts w:ascii="Courier New" w:hAnsi="Courier New" w:cs="Courier New"/>
          <w:sz w:val="16"/>
          <w:szCs w:val="16"/>
        </w:rPr>
        <w:t>оборотно-сальдовая (инвентарная) ведомость, паспорта</w:t>
      </w:r>
      <w:r w:rsidR="00440FFF" w:rsidRPr="00DE0368">
        <w:rPr>
          <w:rFonts w:ascii="Courier New" w:hAnsi="Courier New" w:cs="Courier New"/>
          <w:sz w:val="16"/>
          <w:szCs w:val="16"/>
        </w:rPr>
        <w:t>, сертификаты, ПТС на машины, механизмы, транспортные средства.</w:t>
      </w:r>
    </w:p>
    <w:p w:rsidR="007C782F" w:rsidRPr="007D0A47" w:rsidRDefault="007C782F" w:rsidP="007C782F">
      <w:pPr>
        <w:pStyle w:val="af0"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:rsidR="007D2FDC" w:rsidRDefault="007D2FDC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:rsidR="00491E5A" w:rsidRDefault="00491E5A" w:rsidP="007D5AA0">
      <w:pPr>
        <w:jc w:val="center"/>
        <w:rPr>
          <w:rFonts w:ascii="Courier New" w:hAnsi="Courier New" w:cs="Courier New"/>
          <w:b/>
        </w:rPr>
      </w:pPr>
    </w:p>
    <w:sectPr w:rsidR="00491E5A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24" w:rsidRDefault="00943224">
      <w:r>
        <w:separator/>
      </w:r>
    </w:p>
  </w:endnote>
  <w:endnote w:type="continuationSeparator" w:id="1">
    <w:p w:rsidR="00943224" w:rsidRDefault="0094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24" w:rsidRDefault="00943224">
      <w:r>
        <w:separator/>
      </w:r>
    </w:p>
  </w:footnote>
  <w:footnote w:type="continuationSeparator" w:id="1">
    <w:p w:rsidR="00943224" w:rsidRDefault="0094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="f" fillcolor="white" stroke="f">
      <v:fill color="white" on="f"/>
      <v:stroke on="f"/>
      <v:textbox inset="0,2.3mm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89D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0CF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7CB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54E0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0ED6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24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2C56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BEC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Дарья Олеговна</cp:lastModifiedBy>
  <cp:revision>3</cp:revision>
  <cp:lastPrinted>2023-04-10T05:56:00Z</cp:lastPrinted>
  <dcterms:created xsi:type="dcterms:W3CDTF">2023-05-12T06:20:00Z</dcterms:created>
  <dcterms:modified xsi:type="dcterms:W3CDTF">2023-05-12T06:25:00Z</dcterms:modified>
</cp:coreProperties>
</file>