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58611" w14:textId="469D539D" w:rsidR="00653F17" w:rsidRPr="009C125D" w:rsidRDefault="00967545" w:rsidP="00967545">
      <w:pPr>
        <w:tabs>
          <w:tab w:val="left" w:pos="8673"/>
        </w:tabs>
        <w:rPr>
          <w:rFonts w:ascii="Arial" w:hAnsi="Arial" w:cs="Arial"/>
        </w:rPr>
      </w:pPr>
      <w:r>
        <w:rPr>
          <w:b/>
        </w:rPr>
        <w:tab/>
      </w:r>
    </w:p>
    <w:p w14:paraId="7A688387" w14:textId="77777777" w:rsidR="00891E82" w:rsidRPr="009C125D" w:rsidRDefault="00891E82" w:rsidP="00676DF6">
      <w:pPr>
        <w:pStyle w:val="a8"/>
        <w:numPr>
          <w:ilvl w:val="0"/>
          <w:numId w:val="1"/>
        </w:numPr>
        <w:rPr>
          <w:rFonts w:ascii="Arial" w:hAnsi="Arial" w:cs="Arial"/>
          <w:b/>
        </w:rPr>
      </w:pPr>
      <w:r w:rsidRPr="009C125D">
        <w:rPr>
          <w:rFonts w:ascii="Arial" w:hAnsi="Arial" w:cs="Arial"/>
          <w:b/>
        </w:rPr>
        <w:t>Название и описание номинаций</w:t>
      </w:r>
      <w:r>
        <w:rPr>
          <w:rFonts w:ascii="Arial" w:hAnsi="Arial" w:cs="Arial"/>
          <w:b/>
        </w:rPr>
        <w:t xml:space="preserve"> </w:t>
      </w:r>
    </w:p>
    <w:p w14:paraId="168AD58C" w14:textId="77777777" w:rsidR="00891E82" w:rsidRPr="009C125D" w:rsidRDefault="00891E82" w:rsidP="00676DF6">
      <w:pPr>
        <w:pStyle w:val="a8"/>
        <w:numPr>
          <w:ilvl w:val="0"/>
          <w:numId w:val="3"/>
        </w:numPr>
        <w:rPr>
          <w:rFonts w:ascii="Arial" w:hAnsi="Arial" w:cs="Arial"/>
        </w:rPr>
      </w:pPr>
      <w:r w:rsidRPr="009C125D">
        <w:rPr>
          <w:rFonts w:ascii="Arial" w:hAnsi="Arial" w:cs="Arial"/>
        </w:rPr>
        <w:t xml:space="preserve">Название номинации – «Лучший </w:t>
      </w:r>
      <w:r>
        <w:rPr>
          <w:rFonts w:ascii="Arial" w:hAnsi="Arial" w:cs="Arial"/>
        </w:rPr>
        <w:t>сварщик</w:t>
      </w:r>
      <w:r w:rsidRPr="009C125D">
        <w:rPr>
          <w:rFonts w:ascii="Arial" w:hAnsi="Arial" w:cs="Arial"/>
        </w:rPr>
        <w:t>»</w:t>
      </w:r>
    </w:p>
    <w:p w14:paraId="672F06F1" w14:textId="77777777" w:rsidR="00891E82" w:rsidRPr="009C125D" w:rsidRDefault="00891E82" w:rsidP="00676DF6">
      <w:pPr>
        <w:pStyle w:val="a8"/>
        <w:numPr>
          <w:ilvl w:val="0"/>
          <w:numId w:val="3"/>
        </w:numPr>
        <w:rPr>
          <w:rFonts w:ascii="Arial" w:hAnsi="Arial" w:cs="Arial"/>
        </w:rPr>
      </w:pPr>
      <w:r w:rsidRPr="009C125D">
        <w:rPr>
          <w:rFonts w:ascii="Arial" w:hAnsi="Arial" w:cs="Arial"/>
        </w:rPr>
        <w:t>В соревнованиях участву</w:t>
      </w:r>
      <w:r>
        <w:rPr>
          <w:rFonts w:ascii="Arial" w:hAnsi="Arial" w:cs="Arial"/>
        </w:rPr>
        <w:t>ю</w:t>
      </w:r>
      <w:r w:rsidRPr="009C125D">
        <w:rPr>
          <w:rFonts w:ascii="Arial" w:hAnsi="Arial" w:cs="Arial"/>
        </w:rPr>
        <w:t xml:space="preserve">т </w:t>
      </w:r>
      <w:r w:rsidRPr="0022778A">
        <w:rPr>
          <w:rFonts w:ascii="Arial" w:hAnsi="Arial" w:cs="Arial"/>
        </w:rPr>
        <w:t>студенты СПО; специалисты строительной отрасли в области сварки</w:t>
      </w:r>
      <w:r w:rsidRPr="009C125D">
        <w:rPr>
          <w:rFonts w:ascii="Arial" w:hAnsi="Arial" w:cs="Arial"/>
        </w:rPr>
        <w:t>;</w:t>
      </w:r>
    </w:p>
    <w:p w14:paraId="122A3667" w14:textId="77777777" w:rsidR="00891E82" w:rsidRDefault="00891E82" w:rsidP="00676DF6">
      <w:pPr>
        <w:pStyle w:val="a8"/>
        <w:numPr>
          <w:ilvl w:val="0"/>
          <w:numId w:val="3"/>
        </w:numPr>
        <w:rPr>
          <w:rFonts w:ascii="Arial" w:hAnsi="Arial" w:cs="Arial"/>
        </w:rPr>
      </w:pPr>
      <w:r w:rsidRPr="009C125D">
        <w:rPr>
          <w:rFonts w:ascii="Arial" w:hAnsi="Arial" w:cs="Arial"/>
        </w:rPr>
        <w:t xml:space="preserve">Задание включает </w:t>
      </w:r>
      <w:r>
        <w:rPr>
          <w:rFonts w:ascii="Arial" w:hAnsi="Arial" w:cs="Arial"/>
        </w:rPr>
        <w:t>в себя:</w:t>
      </w:r>
    </w:p>
    <w:p w14:paraId="7875C1A4" w14:textId="77777777" w:rsidR="00891E82" w:rsidRDefault="00891E82" w:rsidP="00676DF6">
      <w:pPr>
        <w:pStyle w:val="a8"/>
        <w:numPr>
          <w:ilvl w:val="2"/>
          <w:numId w:val="4"/>
        </w:numPr>
        <w:ind w:left="1843"/>
        <w:rPr>
          <w:rFonts w:ascii="Arial" w:hAnsi="Arial" w:cs="Arial"/>
        </w:rPr>
      </w:pPr>
      <w:r>
        <w:rPr>
          <w:rFonts w:ascii="Arial" w:hAnsi="Arial" w:cs="Arial"/>
        </w:rPr>
        <w:t>теоретическую часть;</w:t>
      </w:r>
    </w:p>
    <w:p w14:paraId="5892A192" w14:textId="77777777" w:rsidR="00891E82" w:rsidRPr="009C125D" w:rsidRDefault="00891E82" w:rsidP="00676DF6">
      <w:pPr>
        <w:pStyle w:val="a8"/>
        <w:numPr>
          <w:ilvl w:val="2"/>
          <w:numId w:val="4"/>
        </w:numPr>
        <w:ind w:left="1843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0452F8">
        <w:rPr>
          <w:rFonts w:ascii="Arial" w:hAnsi="Arial" w:cs="Arial"/>
        </w:rPr>
        <w:t>рактическ</w:t>
      </w:r>
      <w:r>
        <w:rPr>
          <w:rFonts w:ascii="Arial" w:hAnsi="Arial" w:cs="Arial"/>
        </w:rPr>
        <w:t>ую</w:t>
      </w:r>
      <w:r w:rsidRPr="000452F8">
        <w:rPr>
          <w:rFonts w:ascii="Arial" w:hAnsi="Arial" w:cs="Arial"/>
        </w:rPr>
        <w:t xml:space="preserve"> часть</w:t>
      </w:r>
      <w:r>
        <w:rPr>
          <w:rFonts w:ascii="Arial" w:hAnsi="Arial" w:cs="Arial"/>
        </w:rPr>
        <w:t xml:space="preserve"> (2 модуля).</w:t>
      </w:r>
    </w:p>
    <w:p w14:paraId="0C4D3496" w14:textId="77777777" w:rsidR="00891E82" w:rsidRPr="00710C89" w:rsidRDefault="00891E82" w:rsidP="00891E82">
      <w:pPr>
        <w:rPr>
          <w:rFonts w:ascii="Arial" w:hAnsi="Arial" w:cs="Arial"/>
        </w:rPr>
      </w:pPr>
    </w:p>
    <w:p w14:paraId="08E70A1B" w14:textId="77777777" w:rsidR="00891E82" w:rsidRPr="0017426B" w:rsidRDefault="00891E82" w:rsidP="00676DF6">
      <w:pPr>
        <w:pStyle w:val="a8"/>
        <w:numPr>
          <w:ilvl w:val="0"/>
          <w:numId w:val="1"/>
        </w:numPr>
        <w:rPr>
          <w:rFonts w:ascii="Arial" w:hAnsi="Arial" w:cs="Arial"/>
          <w:b/>
        </w:rPr>
      </w:pPr>
      <w:r w:rsidRPr="0017426B">
        <w:rPr>
          <w:rFonts w:ascii="Arial" w:hAnsi="Arial" w:cs="Arial"/>
          <w:b/>
        </w:rPr>
        <w:t>Теоретическ</w:t>
      </w:r>
      <w:r>
        <w:rPr>
          <w:rFonts w:ascii="Arial" w:hAnsi="Arial" w:cs="Arial"/>
          <w:b/>
        </w:rPr>
        <w:t>ое</w:t>
      </w:r>
      <w:r w:rsidRPr="001742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задание</w:t>
      </w:r>
    </w:p>
    <w:p w14:paraId="227B5659" w14:textId="77777777" w:rsidR="00891E82" w:rsidRDefault="00891E82" w:rsidP="00891E82">
      <w:pPr>
        <w:pStyle w:val="a8"/>
        <w:ind w:left="79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Тест из 20 вопросов. Один правильный ответ на вопрос-</w:t>
      </w:r>
      <w:r w:rsidRPr="001F0C45">
        <w:rPr>
          <w:rFonts w:ascii="Arial" w:hAnsi="Arial" w:cs="Arial"/>
          <w:b/>
        </w:rPr>
        <w:t>1 балл</w:t>
      </w:r>
      <w:r>
        <w:rPr>
          <w:rFonts w:ascii="Arial" w:hAnsi="Arial" w:cs="Arial"/>
          <w:bCs/>
        </w:rPr>
        <w:t>.</w:t>
      </w:r>
    </w:p>
    <w:p w14:paraId="70AC5212" w14:textId="77777777" w:rsidR="00891E82" w:rsidRPr="00710C89" w:rsidRDefault="00891E82" w:rsidP="00891E82">
      <w:pPr>
        <w:rPr>
          <w:rFonts w:ascii="Arial" w:hAnsi="Arial" w:cs="Arial"/>
        </w:rPr>
      </w:pPr>
    </w:p>
    <w:p w14:paraId="1DD57028" w14:textId="77777777" w:rsidR="00891E82" w:rsidRDefault="00891E82" w:rsidP="00676DF6">
      <w:pPr>
        <w:pStyle w:val="a8"/>
        <w:numPr>
          <w:ilvl w:val="0"/>
          <w:numId w:val="1"/>
        </w:numPr>
        <w:rPr>
          <w:rFonts w:ascii="Arial" w:hAnsi="Arial" w:cs="Arial"/>
          <w:b/>
        </w:rPr>
      </w:pPr>
      <w:r w:rsidRPr="009C125D">
        <w:rPr>
          <w:rFonts w:ascii="Arial" w:hAnsi="Arial" w:cs="Arial"/>
          <w:b/>
        </w:rPr>
        <w:t>Практическое задание</w:t>
      </w:r>
    </w:p>
    <w:p w14:paraId="203C6C80" w14:textId="77777777" w:rsidR="00891E82" w:rsidRDefault="00891E82" w:rsidP="00891E82">
      <w:pPr>
        <w:pStyle w:val="a8"/>
        <w:ind w:left="360" w:firstLine="3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Модуль 1. РД (111)</w:t>
      </w:r>
    </w:p>
    <w:p w14:paraId="491B264B" w14:textId="77777777" w:rsidR="00891E82" w:rsidRDefault="00891E82" w:rsidP="00891E82">
      <w:pPr>
        <w:pStyle w:val="a8"/>
        <w:ind w:left="360" w:firstLine="3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198E323" w14:textId="77777777" w:rsidR="00891E82" w:rsidRPr="00D65818" w:rsidRDefault="00891E82" w:rsidP="00891E82">
      <w:pPr>
        <w:tabs>
          <w:tab w:val="left" w:pos="567"/>
        </w:tabs>
        <w:spacing w:after="160" w:line="259" w:lineRule="auto"/>
        <w:ind w:left="567"/>
        <w:jc w:val="both"/>
        <w:rPr>
          <w:rFonts w:ascii="Arial" w:hAnsi="Arial" w:cs="Arial"/>
        </w:rPr>
      </w:pPr>
      <w:r w:rsidRPr="00D65818">
        <w:rPr>
          <w:rFonts w:ascii="Arial" w:hAnsi="Arial" w:cs="Arial"/>
          <w:b/>
        </w:rPr>
        <w:t>Шов №</w:t>
      </w:r>
      <w:r>
        <w:rPr>
          <w:rFonts w:ascii="Arial" w:hAnsi="Arial" w:cs="Arial"/>
          <w:b/>
        </w:rPr>
        <w:t>1. Положение В1</w:t>
      </w:r>
    </w:p>
    <w:p w14:paraId="514E9207" w14:textId="77777777" w:rsidR="00891E82" w:rsidRPr="006541FC" w:rsidRDefault="00891E82" w:rsidP="00676DF6">
      <w:pPr>
        <w:pStyle w:val="a8"/>
        <w:numPr>
          <w:ilvl w:val="0"/>
          <w:numId w:val="8"/>
        </w:numPr>
        <w:tabs>
          <w:tab w:val="left" w:pos="284"/>
        </w:tabs>
        <w:spacing w:after="160" w:line="259" w:lineRule="auto"/>
        <w:jc w:val="both"/>
        <w:rPr>
          <w:rFonts w:ascii="Arial" w:hAnsi="Arial" w:cs="Arial"/>
        </w:rPr>
      </w:pPr>
      <w:r w:rsidRPr="003C7BB9">
        <w:rPr>
          <w:rFonts w:ascii="Arial" w:hAnsi="Arial" w:cs="Arial"/>
        </w:rPr>
        <w:t xml:space="preserve">ручная дуговая сварка покрытым электродом – </w:t>
      </w:r>
      <w:r w:rsidRPr="003C7BB9">
        <w:rPr>
          <w:rFonts w:ascii="Arial" w:hAnsi="Arial" w:cs="Arial"/>
          <w:szCs w:val="28"/>
        </w:rPr>
        <w:t xml:space="preserve">труба Сталь 20, </w:t>
      </w:r>
      <w:r>
        <w:rPr>
          <w:rFonts w:ascii="Arial" w:hAnsi="Arial" w:cs="Arial"/>
          <w:b/>
        </w:rPr>
        <w:sym w:font="Symbol" w:char="F0C6"/>
      </w:r>
      <w:r>
        <w:rPr>
          <w:rFonts w:ascii="Arial" w:hAnsi="Arial" w:cs="Arial"/>
          <w:szCs w:val="28"/>
        </w:rPr>
        <w:t>42</w:t>
      </w:r>
      <w:r w:rsidRPr="003C7BB9">
        <w:rPr>
          <w:rFonts w:ascii="Arial" w:hAnsi="Arial" w:cs="Arial"/>
          <w:szCs w:val="28"/>
        </w:rPr>
        <w:t xml:space="preserve"> х </w:t>
      </w:r>
      <w:r>
        <w:rPr>
          <w:rFonts w:ascii="Arial" w:hAnsi="Arial" w:cs="Arial"/>
          <w:szCs w:val="28"/>
        </w:rPr>
        <w:t>5</w:t>
      </w:r>
      <w:r w:rsidRPr="003C7BB9">
        <w:rPr>
          <w:rFonts w:ascii="Arial" w:hAnsi="Arial" w:cs="Arial"/>
          <w:szCs w:val="28"/>
        </w:rPr>
        <w:t>мм</w:t>
      </w:r>
      <w:r>
        <w:rPr>
          <w:rFonts w:ascii="Arial" w:hAnsi="Arial" w:cs="Arial"/>
          <w:szCs w:val="28"/>
        </w:rPr>
        <w:t xml:space="preserve"> +</w:t>
      </w:r>
      <w:r w:rsidRPr="00D65818">
        <w:t xml:space="preserve"> </w:t>
      </w:r>
    </w:p>
    <w:p w14:paraId="4E44E7FD" w14:textId="77777777" w:rsidR="00891E82" w:rsidRPr="00D65818" w:rsidRDefault="00891E82" w:rsidP="00891E82">
      <w:pPr>
        <w:pStyle w:val="a8"/>
        <w:tabs>
          <w:tab w:val="left" w:pos="284"/>
        </w:tabs>
        <w:spacing w:after="160" w:line="259" w:lineRule="auto"/>
        <w:jc w:val="both"/>
        <w:rPr>
          <w:rFonts w:ascii="Arial" w:hAnsi="Arial" w:cs="Arial"/>
        </w:rPr>
      </w:pPr>
      <w:r w:rsidRPr="00D65818">
        <w:rPr>
          <w:rFonts w:ascii="Arial" w:hAnsi="Arial" w:cs="Arial"/>
          <w:szCs w:val="28"/>
        </w:rPr>
        <w:t>лист 09Г2С 150х150</w:t>
      </w:r>
      <w:r>
        <w:rPr>
          <w:rFonts w:ascii="Arial" w:hAnsi="Arial" w:cs="Arial"/>
          <w:szCs w:val="28"/>
        </w:rPr>
        <w:t>х8</w:t>
      </w:r>
      <w:r w:rsidRPr="00D65818">
        <w:rPr>
          <w:rFonts w:ascii="Arial" w:hAnsi="Arial" w:cs="Arial"/>
          <w:szCs w:val="28"/>
        </w:rPr>
        <w:t>мм</w:t>
      </w:r>
      <w:r w:rsidRPr="003C7BB9">
        <w:rPr>
          <w:rFonts w:ascii="Arial" w:hAnsi="Arial" w:cs="Arial"/>
          <w:szCs w:val="28"/>
        </w:rPr>
        <w:t>, электроды УОНИ</w:t>
      </w:r>
      <w:r>
        <w:rPr>
          <w:rFonts w:ascii="Arial" w:hAnsi="Arial" w:cs="Arial"/>
          <w:szCs w:val="28"/>
        </w:rPr>
        <w:t>И</w:t>
      </w:r>
      <w:r w:rsidRPr="003C7BB9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- </w:t>
      </w:r>
      <w:r w:rsidRPr="003C7BB9">
        <w:rPr>
          <w:rFonts w:ascii="Arial" w:hAnsi="Arial" w:cs="Arial"/>
          <w:szCs w:val="28"/>
        </w:rPr>
        <w:t xml:space="preserve">13/55 </w:t>
      </w:r>
      <w:r>
        <w:rPr>
          <w:rFonts w:ascii="Arial" w:hAnsi="Arial" w:cs="Arial"/>
          <w:b/>
        </w:rPr>
        <w:sym w:font="Symbol" w:char="F0C6"/>
      </w:r>
      <w:smartTag w:uri="urn:schemas-microsoft-com:office:smarttags" w:element="metricconverter">
        <w:smartTagPr>
          <w:attr w:name="ProductID" w:val="3 мм"/>
        </w:smartTagPr>
        <w:r w:rsidRPr="003C7BB9">
          <w:rPr>
            <w:rFonts w:ascii="Arial" w:hAnsi="Arial" w:cs="Arial"/>
            <w:szCs w:val="28"/>
          </w:rPr>
          <w:t>3 мм</w:t>
        </w:r>
      </w:smartTag>
      <w:r>
        <w:rPr>
          <w:rFonts w:ascii="Arial" w:hAnsi="Arial" w:cs="Arial"/>
          <w:szCs w:val="28"/>
        </w:rPr>
        <w:t xml:space="preserve">, </w:t>
      </w:r>
      <w:r w:rsidRPr="003C7BB9">
        <w:rPr>
          <w:rFonts w:ascii="Arial" w:hAnsi="Arial" w:cs="Arial"/>
          <w:szCs w:val="28"/>
        </w:rPr>
        <w:t>(КСС 1);</w:t>
      </w:r>
    </w:p>
    <w:p w14:paraId="4484BFC2" w14:textId="77777777" w:rsidR="00891E82" w:rsidRDefault="00891E82" w:rsidP="00891E82">
      <w:pPr>
        <w:pStyle w:val="a8"/>
        <w:ind w:left="360" w:firstLine="348"/>
        <w:rPr>
          <w:rFonts w:ascii="Arial" w:hAnsi="Arial" w:cs="Arial"/>
          <w:b/>
        </w:rPr>
      </w:pPr>
    </w:p>
    <w:p w14:paraId="33BD5011" w14:textId="77777777" w:rsidR="00891E82" w:rsidRPr="009C125D" w:rsidRDefault="00891E82" w:rsidP="00891E82">
      <w:pPr>
        <w:pStyle w:val="a8"/>
        <w:spacing w:line="276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Шов №2. Положение Н45</w:t>
      </w:r>
    </w:p>
    <w:p w14:paraId="00B566CF" w14:textId="77777777" w:rsidR="00891E82" w:rsidRPr="00D65818" w:rsidRDefault="00891E82" w:rsidP="00676DF6">
      <w:pPr>
        <w:pStyle w:val="a8"/>
        <w:numPr>
          <w:ilvl w:val="0"/>
          <w:numId w:val="8"/>
        </w:numPr>
        <w:tabs>
          <w:tab w:val="left" w:pos="284"/>
        </w:tabs>
        <w:spacing w:line="276" w:lineRule="auto"/>
        <w:ind w:left="709" w:hanging="424"/>
        <w:rPr>
          <w:rFonts w:ascii="Arial" w:hAnsi="Arial" w:cs="Arial"/>
        </w:rPr>
      </w:pPr>
      <w:r w:rsidRPr="003C7BB9">
        <w:rPr>
          <w:rFonts w:ascii="Arial" w:hAnsi="Arial" w:cs="Arial"/>
        </w:rPr>
        <w:t xml:space="preserve">ручная дуговая сварка покрытым электродом – </w:t>
      </w:r>
      <w:r w:rsidRPr="003C7BB9">
        <w:rPr>
          <w:rFonts w:ascii="Arial" w:hAnsi="Arial" w:cs="Arial"/>
          <w:szCs w:val="28"/>
        </w:rPr>
        <w:t xml:space="preserve">труба Сталь 20, </w:t>
      </w:r>
      <w:r>
        <w:rPr>
          <w:rFonts w:ascii="Arial" w:hAnsi="Arial" w:cs="Arial"/>
          <w:b/>
        </w:rPr>
        <w:sym w:font="Symbol" w:char="F0C6"/>
      </w:r>
      <w:r>
        <w:rPr>
          <w:rFonts w:ascii="Arial" w:hAnsi="Arial" w:cs="Arial"/>
          <w:szCs w:val="28"/>
        </w:rPr>
        <w:t>42</w:t>
      </w:r>
      <w:r w:rsidRPr="003C7BB9">
        <w:rPr>
          <w:rFonts w:ascii="Arial" w:hAnsi="Arial" w:cs="Arial"/>
          <w:szCs w:val="28"/>
        </w:rPr>
        <w:t xml:space="preserve"> х </w:t>
      </w:r>
      <w:r>
        <w:rPr>
          <w:rFonts w:ascii="Arial" w:hAnsi="Arial" w:cs="Arial"/>
          <w:szCs w:val="28"/>
        </w:rPr>
        <w:t>5</w:t>
      </w:r>
      <w:r w:rsidRPr="003C7BB9">
        <w:rPr>
          <w:rFonts w:ascii="Arial" w:hAnsi="Arial" w:cs="Arial"/>
          <w:szCs w:val="28"/>
        </w:rPr>
        <w:t>мм</w:t>
      </w:r>
      <w:r>
        <w:rPr>
          <w:rFonts w:ascii="Arial" w:hAnsi="Arial" w:cs="Arial"/>
          <w:szCs w:val="28"/>
        </w:rPr>
        <w:t xml:space="preserve"> + </w:t>
      </w:r>
      <w:r w:rsidRPr="003C7BB9">
        <w:rPr>
          <w:rFonts w:ascii="Arial" w:hAnsi="Arial" w:cs="Arial"/>
          <w:szCs w:val="28"/>
        </w:rPr>
        <w:t xml:space="preserve">труба Сталь 20, </w:t>
      </w:r>
      <w:r>
        <w:rPr>
          <w:rFonts w:ascii="Arial" w:hAnsi="Arial" w:cs="Arial"/>
          <w:b/>
        </w:rPr>
        <w:sym w:font="Symbol" w:char="F0C6"/>
      </w:r>
      <w:r>
        <w:rPr>
          <w:rFonts w:ascii="Arial" w:hAnsi="Arial" w:cs="Arial"/>
          <w:szCs w:val="28"/>
        </w:rPr>
        <w:t>42</w:t>
      </w:r>
      <w:r w:rsidRPr="003C7BB9">
        <w:rPr>
          <w:rFonts w:ascii="Arial" w:hAnsi="Arial" w:cs="Arial"/>
          <w:szCs w:val="28"/>
        </w:rPr>
        <w:t xml:space="preserve"> х </w:t>
      </w:r>
      <w:r>
        <w:rPr>
          <w:rFonts w:ascii="Arial" w:hAnsi="Arial" w:cs="Arial"/>
          <w:szCs w:val="28"/>
        </w:rPr>
        <w:t>5</w:t>
      </w:r>
      <w:r w:rsidRPr="003C7BB9">
        <w:rPr>
          <w:rFonts w:ascii="Arial" w:hAnsi="Arial" w:cs="Arial"/>
          <w:szCs w:val="28"/>
        </w:rPr>
        <w:t>мм, электроды УОНИ</w:t>
      </w:r>
      <w:r>
        <w:rPr>
          <w:rFonts w:ascii="Arial" w:hAnsi="Arial" w:cs="Arial"/>
          <w:szCs w:val="28"/>
        </w:rPr>
        <w:t>И</w:t>
      </w:r>
      <w:r w:rsidRPr="003C7BB9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- </w:t>
      </w:r>
      <w:r w:rsidRPr="003C7BB9">
        <w:rPr>
          <w:rFonts w:ascii="Arial" w:hAnsi="Arial" w:cs="Arial"/>
          <w:szCs w:val="28"/>
        </w:rPr>
        <w:t xml:space="preserve">13/55 </w:t>
      </w:r>
      <w:r>
        <w:rPr>
          <w:rFonts w:ascii="Arial" w:hAnsi="Arial" w:cs="Arial"/>
          <w:b/>
        </w:rPr>
        <w:sym w:font="Symbol" w:char="F0C6"/>
      </w:r>
      <w:smartTag w:uri="urn:schemas-microsoft-com:office:smarttags" w:element="metricconverter">
        <w:smartTagPr>
          <w:attr w:name="ProductID" w:val="3 мм"/>
        </w:smartTagPr>
        <w:r w:rsidRPr="003C7BB9">
          <w:rPr>
            <w:rFonts w:ascii="Arial" w:hAnsi="Arial" w:cs="Arial"/>
            <w:szCs w:val="28"/>
          </w:rPr>
          <w:t>3 мм</w:t>
        </w:r>
      </w:smartTag>
      <w:r>
        <w:rPr>
          <w:rFonts w:ascii="Arial" w:hAnsi="Arial" w:cs="Arial"/>
          <w:szCs w:val="28"/>
        </w:rPr>
        <w:t xml:space="preserve">, </w:t>
      </w:r>
      <w:r w:rsidRPr="003C7BB9">
        <w:rPr>
          <w:rFonts w:ascii="Arial" w:hAnsi="Arial" w:cs="Arial"/>
          <w:szCs w:val="28"/>
        </w:rPr>
        <w:t>(КСС 1);</w:t>
      </w:r>
    </w:p>
    <w:p w14:paraId="4A35C361" w14:textId="77777777" w:rsidR="00891E82" w:rsidRPr="00D65818" w:rsidRDefault="00891E82" w:rsidP="00891E82">
      <w:pPr>
        <w:pStyle w:val="a8"/>
        <w:tabs>
          <w:tab w:val="left" w:pos="284"/>
        </w:tabs>
        <w:spacing w:line="276" w:lineRule="auto"/>
        <w:ind w:left="426"/>
        <w:jc w:val="both"/>
        <w:rPr>
          <w:rFonts w:ascii="Arial" w:hAnsi="Arial" w:cs="Arial"/>
        </w:rPr>
      </w:pPr>
    </w:p>
    <w:p w14:paraId="0B953237" w14:textId="77777777" w:rsidR="00891E82" w:rsidRDefault="00891E82" w:rsidP="00891E82">
      <w:pPr>
        <w:tabs>
          <w:tab w:val="left" w:pos="284"/>
        </w:tabs>
        <w:spacing w:line="259" w:lineRule="auto"/>
        <w:ind w:left="77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Модуль 2. </w:t>
      </w:r>
      <w:r w:rsidRPr="00D65818">
        <w:rPr>
          <w:rFonts w:ascii="Arial" w:hAnsi="Arial" w:cs="Arial"/>
          <w:b/>
        </w:rPr>
        <w:t>МП(135)</w:t>
      </w:r>
    </w:p>
    <w:p w14:paraId="75B41BFA" w14:textId="77777777" w:rsidR="00891E82" w:rsidRDefault="00891E82" w:rsidP="00891E82">
      <w:pPr>
        <w:tabs>
          <w:tab w:val="left" w:pos="284"/>
        </w:tabs>
        <w:spacing w:line="259" w:lineRule="auto"/>
        <w:ind w:left="774"/>
        <w:jc w:val="both"/>
        <w:rPr>
          <w:rFonts w:ascii="Arial" w:hAnsi="Arial" w:cs="Arial"/>
          <w:b/>
        </w:rPr>
      </w:pPr>
    </w:p>
    <w:p w14:paraId="19A24846" w14:textId="77777777" w:rsidR="00891E82" w:rsidRPr="00D65818" w:rsidRDefault="00891E82" w:rsidP="00891E82">
      <w:pPr>
        <w:tabs>
          <w:tab w:val="left" w:pos="284"/>
        </w:tabs>
        <w:spacing w:line="259" w:lineRule="auto"/>
        <w:ind w:left="567"/>
        <w:rPr>
          <w:rFonts w:ascii="Arial" w:hAnsi="Arial" w:cs="Arial"/>
          <w:b/>
        </w:rPr>
      </w:pPr>
      <w:r w:rsidRPr="00D65818">
        <w:rPr>
          <w:rFonts w:ascii="Arial" w:hAnsi="Arial" w:cs="Arial"/>
          <w:b/>
        </w:rPr>
        <w:t>Шов №</w:t>
      </w:r>
      <w:r>
        <w:rPr>
          <w:rFonts w:ascii="Arial" w:hAnsi="Arial" w:cs="Arial"/>
          <w:b/>
        </w:rPr>
        <w:t>1. Положение В1</w:t>
      </w:r>
    </w:p>
    <w:p w14:paraId="01BB620D" w14:textId="77777777" w:rsidR="00891E82" w:rsidRPr="00D65818" w:rsidRDefault="00891E82" w:rsidP="00676DF6">
      <w:pPr>
        <w:pStyle w:val="a8"/>
        <w:numPr>
          <w:ilvl w:val="0"/>
          <w:numId w:val="8"/>
        </w:numPr>
        <w:rPr>
          <w:rFonts w:ascii="Arial" w:hAnsi="Arial" w:cs="Arial"/>
        </w:rPr>
      </w:pPr>
      <w:r w:rsidRPr="00D65818">
        <w:rPr>
          <w:rFonts w:ascii="Arial" w:hAnsi="Arial" w:cs="Arial"/>
        </w:rPr>
        <w:t>сварка в защитном газе проволокой сплошного сечения</w:t>
      </w:r>
    </w:p>
    <w:p w14:paraId="0CAD3E2E" w14:textId="77777777" w:rsidR="00891E82" w:rsidRPr="00D65818" w:rsidRDefault="00891E82" w:rsidP="00891E82">
      <w:pPr>
        <w:pStyle w:val="a8"/>
        <w:rPr>
          <w:rFonts w:ascii="Arial" w:hAnsi="Arial" w:cs="Arial"/>
        </w:rPr>
      </w:pPr>
      <w:r w:rsidRPr="00D65818">
        <w:rPr>
          <w:rFonts w:ascii="Arial" w:hAnsi="Arial" w:cs="Arial"/>
        </w:rPr>
        <w:t xml:space="preserve">труба Сталь 20, </w:t>
      </w:r>
      <w:r>
        <w:rPr>
          <w:rFonts w:ascii="Arial" w:hAnsi="Arial" w:cs="Arial"/>
          <w:b/>
        </w:rPr>
        <w:sym w:font="Symbol" w:char="F0C6"/>
      </w:r>
      <w:r w:rsidRPr="00D65818">
        <w:rPr>
          <w:rFonts w:ascii="Arial" w:hAnsi="Arial" w:cs="Arial"/>
        </w:rPr>
        <w:t>42 х 5 мм + лист 09Г2С 150х150</w:t>
      </w:r>
      <w:r>
        <w:rPr>
          <w:rFonts w:ascii="Arial" w:hAnsi="Arial" w:cs="Arial"/>
        </w:rPr>
        <w:t>х8</w:t>
      </w:r>
      <w:r w:rsidRPr="00D65818">
        <w:rPr>
          <w:rFonts w:ascii="Arial" w:hAnsi="Arial" w:cs="Arial"/>
        </w:rPr>
        <w:t xml:space="preserve">мм, проволока сплошного сечения Св-08Г2С </w:t>
      </w:r>
      <w:r>
        <w:rPr>
          <w:rFonts w:ascii="Arial" w:hAnsi="Arial" w:cs="Arial"/>
          <w:b/>
        </w:rPr>
        <w:sym w:font="Symbol" w:char="F0C6"/>
      </w:r>
      <w:r w:rsidRPr="00D65818">
        <w:rPr>
          <w:rFonts w:ascii="Arial" w:hAnsi="Arial" w:cs="Arial"/>
        </w:rPr>
        <w:t>1,2, двуокись углерода СО</w:t>
      </w:r>
      <w:r w:rsidRPr="00267AA6">
        <w:rPr>
          <w:rFonts w:ascii="Arial" w:hAnsi="Arial" w:cs="Arial"/>
          <w:vertAlign w:val="subscript"/>
        </w:rPr>
        <w:t>2</w:t>
      </w:r>
      <w:r w:rsidRPr="00D65818">
        <w:rPr>
          <w:rFonts w:ascii="Arial" w:hAnsi="Arial" w:cs="Arial"/>
        </w:rPr>
        <w:t xml:space="preserve"> (КСС 2);</w:t>
      </w:r>
    </w:p>
    <w:p w14:paraId="6D3719B1" w14:textId="77777777" w:rsidR="00891E82" w:rsidRPr="00D65818" w:rsidRDefault="00891E82" w:rsidP="00891E82">
      <w:pPr>
        <w:tabs>
          <w:tab w:val="left" w:pos="284"/>
        </w:tabs>
        <w:spacing w:line="259" w:lineRule="auto"/>
        <w:ind w:left="774"/>
        <w:jc w:val="both"/>
        <w:rPr>
          <w:rFonts w:ascii="Arial" w:hAnsi="Arial" w:cs="Arial"/>
        </w:rPr>
      </w:pPr>
    </w:p>
    <w:p w14:paraId="75E187DC" w14:textId="77777777" w:rsidR="00891E82" w:rsidRDefault="00891E82" w:rsidP="00891E82">
      <w:pPr>
        <w:pStyle w:val="a8"/>
        <w:spacing w:line="276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Шов №2. Положение Н45</w:t>
      </w:r>
    </w:p>
    <w:p w14:paraId="6825FB7B" w14:textId="77777777" w:rsidR="00891E82" w:rsidRPr="006541FC" w:rsidRDefault="00891E82" w:rsidP="00676DF6">
      <w:pPr>
        <w:pStyle w:val="a8"/>
        <w:numPr>
          <w:ilvl w:val="0"/>
          <w:numId w:val="8"/>
        </w:numPr>
        <w:rPr>
          <w:rFonts w:ascii="Arial" w:hAnsi="Arial" w:cs="Arial"/>
          <w:b/>
        </w:rPr>
      </w:pPr>
      <w:r w:rsidRPr="00D65818">
        <w:rPr>
          <w:rFonts w:ascii="Arial" w:hAnsi="Arial" w:cs="Arial"/>
        </w:rPr>
        <w:t xml:space="preserve">сварка в защитном газе проволокой сплошного сечения– труба Сталь 20, </w:t>
      </w:r>
    </w:p>
    <w:p w14:paraId="142D8191" w14:textId="77777777" w:rsidR="00891E82" w:rsidRDefault="00891E82" w:rsidP="00891E82">
      <w:pPr>
        <w:pStyle w:val="a8"/>
        <w:rPr>
          <w:rFonts w:ascii="Arial" w:hAnsi="Arial" w:cs="Arial"/>
        </w:rPr>
      </w:pPr>
      <w:r>
        <w:rPr>
          <w:rFonts w:ascii="Arial" w:hAnsi="Arial" w:cs="Arial"/>
          <w:b/>
        </w:rPr>
        <w:sym w:font="Symbol" w:char="F0C6"/>
      </w:r>
      <w:r w:rsidRPr="00D65818">
        <w:rPr>
          <w:rFonts w:ascii="Arial" w:hAnsi="Arial" w:cs="Arial"/>
        </w:rPr>
        <w:t>42 х 5 мм</w:t>
      </w:r>
      <w:r>
        <w:rPr>
          <w:rFonts w:ascii="Arial" w:hAnsi="Arial" w:cs="Arial"/>
        </w:rPr>
        <w:t xml:space="preserve"> + </w:t>
      </w:r>
      <w:r w:rsidRPr="00D65818">
        <w:rPr>
          <w:rFonts w:ascii="Arial" w:hAnsi="Arial" w:cs="Arial"/>
        </w:rPr>
        <w:t xml:space="preserve">труба Сталь 20, </w:t>
      </w:r>
      <w:r>
        <w:rPr>
          <w:rFonts w:ascii="Arial" w:hAnsi="Arial" w:cs="Arial"/>
          <w:b/>
        </w:rPr>
        <w:sym w:font="Symbol" w:char="F0C6"/>
      </w:r>
      <w:r w:rsidRPr="00D65818">
        <w:rPr>
          <w:rFonts w:ascii="Arial" w:hAnsi="Arial" w:cs="Arial"/>
        </w:rPr>
        <w:t xml:space="preserve">42 х 5 мм, проволока сплошного сечения </w:t>
      </w:r>
    </w:p>
    <w:p w14:paraId="30D05006" w14:textId="77777777" w:rsidR="00891E82" w:rsidRPr="00D65818" w:rsidRDefault="00891E82" w:rsidP="00891E82">
      <w:pPr>
        <w:pStyle w:val="a8"/>
        <w:rPr>
          <w:rFonts w:ascii="Arial" w:hAnsi="Arial" w:cs="Arial"/>
          <w:b/>
        </w:rPr>
      </w:pPr>
      <w:r w:rsidRPr="00D65818">
        <w:rPr>
          <w:rFonts w:ascii="Arial" w:hAnsi="Arial" w:cs="Arial"/>
        </w:rPr>
        <w:t xml:space="preserve">Св-08Г2С </w:t>
      </w:r>
      <w:r>
        <w:rPr>
          <w:rFonts w:ascii="Arial" w:hAnsi="Arial" w:cs="Arial"/>
          <w:b/>
        </w:rPr>
        <w:sym w:font="Symbol" w:char="F0C6"/>
      </w:r>
      <w:r w:rsidRPr="00D65818">
        <w:rPr>
          <w:rFonts w:ascii="Arial" w:hAnsi="Arial" w:cs="Arial"/>
        </w:rPr>
        <w:t>1,2, двуокись углерода СО</w:t>
      </w:r>
      <w:r w:rsidRPr="00267AA6">
        <w:rPr>
          <w:rFonts w:ascii="Arial" w:hAnsi="Arial" w:cs="Arial"/>
          <w:vertAlign w:val="subscript"/>
        </w:rPr>
        <w:t>2</w:t>
      </w:r>
      <w:r w:rsidRPr="00D65818">
        <w:rPr>
          <w:rFonts w:ascii="Arial" w:hAnsi="Arial" w:cs="Arial"/>
        </w:rPr>
        <w:t xml:space="preserve"> (КСС</w:t>
      </w:r>
      <w:r w:rsidRPr="00D65818">
        <w:rPr>
          <w:rFonts w:ascii="Arial" w:hAnsi="Arial" w:cs="Arial"/>
          <w:b/>
        </w:rPr>
        <w:t xml:space="preserve"> </w:t>
      </w:r>
      <w:r w:rsidRPr="00D65818">
        <w:rPr>
          <w:rFonts w:ascii="Arial" w:hAnsi="Arial" w:cs="Arial"/>
        </w:rPr>
        <w:t>2)</w:t>
      </w:r>
    </w:p>
    <w:p w14:paraId="429AC06F" w14:textId="77777777" w:rsidR="00891E82" w:rsidRDefault="00891E82" w:rsidP="00891E82">
      <w:pPr>
        <w:tabs>
          <w:tab w:val="left" w:pos="284"/>
        </w:tabs>
        <w:spacing w:line="259" w:lineRule="auto"/>
        <w:ind w:left="720"/>
        <w:rPr>
          <w:rFonts w:ascii="Arial" w:hAnsi="Arial" w:cs="Arial"/>
          <w:b/>
        </w:rPr>
      </w:pPr>
    </w:p>
    <w:p w14:paraId="45D53C63" w14:textId="77777777" w:rsidR="00891E82" w:rsidRDefault="00891E82" w:rsidP="00891E82">
      <w:pPr>
        <w:tabs>
          <w:tab w:val="left" w:pos="284"/>
        </w:tabs>
        <w:spacing w:line="259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207A888B" w14:textId="77777777" w:rsidR="00891E82" w:rsidRDefault="00891E82" w:rsidP="00891E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7D50986" w14:textId="77777777" w:rsidR="00891E82" w:rsidRPr="00710C89" w:rsidRDefault="00891E82" w:rsidP="00891E82">
      <w:pPr>
        <w:tabs>
          <w:tab w:val="left" w:pos="284"/>
        </w:tabs>
        <w:spacing w:line="259" w:lineRule="auto"/>
        <w:ind w:left="567"/>
        <w:rPr>
          <w:rFonts w:ascii="Arial" w:hAnsi="Arial" w:cs="Arial"/>
        </w:rPr>
      </w:pPr>
    </w:p>
    <w:p w14:paraId="62DB2907" w14:textId="77777777" w:rsidR="00891E82" w:rsidRPr="004C51E0" w:rsidRDefault="00891E82" w:rsidP="00676DF6">
      <w:pPr>
        <w:pStyle w:val="a8"/>
        <w:numPr>
          <w:ilvl w:val="0"/>
          <w:numId w:val="1"/>
        </w:numPr>
        <w:rPr>
          <w:rFonts w:ascii="Arial" w:hAnsi="Arial" w:cs="Arial"/>
          <w:b/>
        </w:rPr>
      </w:pPr>
      <w:r w:rsidRPr="009C125D">
        <w:rPr>
          <w:rFonts w:ascii="Arial" w:hAnsi="Arial" w:cs="Arial"/>
          <w:b/>
        </w:rPr>
        <w:t>Описание практического задания:</w:t>
      </w:r>
    </w:p>
    <w:p w14:paraId="0CC1D919" w14:textId="77777777" w:rsidR="00891E82" w:rsidRPr="003C7BB9" w:rsidRDefault="00891E82" w:rsidP="00676DF6">
      <w:pPr>
        <w:pStyle w:val="a8"/>
        <w:numPr>
          <w:ilvl w:val="1"/>
          <w:numId w:val="7"/>
        </w:numPr>
        <w:tabs>
          <w:tab w:val="left" w:pos="284"/>
        </w:tabs>
        <w:spacing w:line="259" w:lineRule="auto"/>
        <w:ind w:left="426" w:firstLine="0"/>
        <w:jc w:val="both"/>
        <w:rPr>
          <w:rFonts w:ascii="Arial" w:hAnsi="Arial" w:cs="Arial"/>
          <w:b/>
        </w:rPr>
      </w:pPr>
      <w:r w:rsidRPr="003C7BB9">
        <w:rPr>
          <w:rFonts w:ascii="Arial" w:hAnsi="Arial" w:cs="Arial"/>
        </w:rPr>
        <w:t>В контрольное нормативное время сварки входит время на выполнение подготовительных операций (подготовка, сборка), процесса сварки, а также зачистки.</w:t>
      </w:r>
    </w:p>
    <w:p w14:paraId="03B2489C" w14:textId="77777777" w:rsidR="00891E82" w:rsidRPr="003C7BB9" w:rsidRDefault="00891E82" w:rsidP="00676DF6">
      <w:pPr>
        <w:pStyle w:val="a8"/>
        <w:numPr>
          <w:ilvl w:val="1"/>
          <w:numId w:val="7"/>
        </w:numPr>
        <w:tabs>
          <w:tab w:val="left" w:pos="284"/>
        </w:tabs>
        <w:spacing w:line="259" w:lineRule="auto"/>
        <w:ind w:left="426" w:firstLine="0"/>
        <w:jc w:val="both"/>
        <w:rPr>
          <w:rFonts w:ascii="Arial" w:hAnsi="Arial" w:cs="Arial"/>
          <w:b/>
        </w:rPr>
      </w:pPr>
      <w:r w:rsidRPr="003C7BB9">
        <w:rPr>
          <w:rFonts w:ascii="Arial" w:hAnsi="Arial" w:cs="Arial"/>
        </w:rPr>
        <w:t>Общая оценка конкурсного задания сварщиков складывается из оценок по каждому контрольному сварному соединению</w:t>
      </w:r>
      <w:r>
        <w:rPr>
          <w:rFonts w:ascii="Arial" w:hAnsi="Arial" w:cs="Arial"/>
        </w:rPr>
        <w:t xml:space="preserve"> (КСС1, КСС2)</w:t>
      </w:r>
      <w:r w:rsidRPr="003C7BB9">
        <w:rPr>
          <w:rFonts w:ascii="Arial" w:hAnsi="Arial" w:cs="Arial"/>
        </w:rPr>
        <w:t xml:space="preserve"> по следующим группам показателей: </w:t>
      </w:r>
    </w:p>
    <w:p w14:paraId="699848CF" w14:textId="77777777" w:rsidR="00891E82" w:rsidRPr="00267AA6" w:rsidRDefault="00891E82" w:rsidP="00676DF6">
      <w:pPr>
        <w:pStyle w:val="a8"/>
        <w:numPr>
          <w:ilvl w:val="0"/>
          <w:numId w:val="9"/>
        </w:numPr>
        <w:tabs>
          <w:tab w:val="left" w:pos="284"/>
        </w:tabs>
        <w:spacing w:line="259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267AA6">
        <w:rPr>
          <w:rFonts w:ascii="Arial" w:hAnsi="Arial" w:cs="Arial"/>
        </w:rPr>
        <w:t>ыполнение требований данного положения по каждой операции:</w:t>
      </w:r>
    </w:p>
    <w:p w14:paraId="122E19A0" w14:textId="77777777" w:rsidR="00891E82" w:rsidRPr="003C7BB9" w:rsidRDefault="00891E82" w:rsidP="00676DF6">
      <w:pPr>
        <w:pStyle w:val="a8"/>
        <w:numPr>
          <w:ilvl w:val="0"/>
          <w:numId w:val="8"/>
        </w:numPr>
        <w:tabs>
          <w:tab w:val="left" w:pos="284"/>
        </w:tabs>
        <w:spacing w:after="160" w:line="259" w:lineRule="auto"/>
        <w:ind w:left="1843"/>
        <w:jc w:val="both"/>
        <w:rPr>
          <w:rFonts w:ascii="Arial" w:hAnsi="Arial" w:cs="Arial"/>
        </w:rPr>
      </w:pPr>
      <w:r w:rsidRPr="003C7BB9">
        <w:rPr>
          <w:rFonts w:ascii="Arial" w:hAnsi="Arial" w:cs="Arial"/>
        </w:rPr>
        <w:t>ознакомление с технологической картой и чертежом;</w:t>
      </w:r>
    </w:p>
    <w:p w14:paraId="0D99BC3C" w14:textId="77777777" w:rsidR="00891E82" w:rsidRPr="003C7BB9" w:rsidRDefault="00891E82" w:rsidP="00676DF6">
      <w:pPr>
        <w:pStyle w:val="a8"/>
        <w:numPr>
          <w:ilvl w:val="0"/>
          <w:numId w:val="8"/>
        </w:numPr>
        <w:tabs>
          <w:tab w:val="left" w:pos="284"/>
        </w:tabs>
        <w:spacing w:after="160" w:line="259" w:lineRule="auto"/>
        <w:ind w:left="1843"/>
        <w:jc w:val="both"/>
        <w:rPr>
          <w:rFonts w:ascii="Arial" w:hAnsi="Arial" w:cs="Arial"/>
        </w:rPr>
      </w:pPr>
      <w:r w:rsidRPr="003C7BB9">
        <w:rPr>
          <w:rFonts w:ascii="Arial" w:hAnsi="Arial" w:cs="Arial"/>
        </w:rPr>
        <w:t xml:space="preserve">проверка оснащенности сварочного поста; </w:t>
      </w:r>
    </w:p>
    <w:p w14:paraId="5DD70A9C" w14:textId="77777777" w:rsidR="00891E82" w:rsidRPr="003C7BB9" w:rsidRDefault="00891E82" w:rsidP="00676DF6">
      <w:pPr>
        <w:pStyle w:val="a8"/>
        <w:numPr>
          <w:ilvl w:val="0"/>
          <w:numId w:val="8"/>
        </w:numPr>
        <w:tabs>
          <w:tab w:val="left" w:pos="284"/>
        </w:tabs>
        <w:spacing w:after="160" w:line="259" w:lineRule="auto"/>
        <w:ind w:left="1843"/>
        <w:jc w:val="both"/>
        <w:rPr>
          <w:rFonts w:ascii="Arial" w:hAnsi="Arial" w:cs="Arial"/>
        </w:rPr>
      </w:pPr>
      <w:r w:rsidRPr="003C7BB9">
        <w:rPr>
          <w:rFonts w:ascii="Arial" w:hAnsi="Arial" w:cs="Arial"/>
        </w:rPr>
        <w:t>проверка наличия заземления;</w:t>
      </w:r>
    </w:p>
    <w:p w14:paraId="1DBEE115" w14:textId="77777777" w:rsidR="00891E82" w:rsidRPr="003C7BB9" w:rsidRDefault="00891E82" w:rsidP="00676DF6">
      <w:pPr>
        <w:pStyle w:val="a8"/>
        <w:numPr>
          <w:ilvl w:val="0"/>
          <w:numId w:val="8"/>
        </w:numPr>
        <w:tabs>
          <w:tab w:val="left" w:pos="284"/>
        </w:tabs>
        <w:spacing w:after="160" w:line="259" w:lineRule="auto"/>
        <w:ind w:left="1843"/>
        <w:jc w:val="both"/>
        <w:rPr>
          <w:rFonts w:ascii="Arial" w:hAnsi="Arial" w:cs="Arial"/>
        </w:rPr>
      </w:pPr>
      <w:r w:rsidRPr="003C7BB9">
        <w:rPr>
          <w:rFonts w:ascii="Arial" w:hAnsi="Arial" w:cs="Arial"/>
        </w:rPr>
        <w:t>проверка работоспособности и исправности сварочного оборудования;</w:t>
      </w:r>
    </w:p>
    <w:p w14:paraId="3ECDB760" w14:textId="77777777" w:rsidR="00891E82" w:rsidRPr="003C7BB9" w:rsidRDefault="00891E82" w:rsidP="00676DF6">
      <w:pPr>
        <w:pStyle w:val="a8"/>
        <w:numPr>
          <w:ilvl w:val="0"/>
          <w:numId w:val="8"/>
        </w:numPr>
        <w:tabs>
          <w:tab w:val="left" w:pos="284"/>
        </w:tabs>
        <w:spacing w:after="160" w:line="259" w:lineRule="auto"/>
        <w:ind w:left="1843"/>
        <w:jc w:val="both"/>
        <w:rPr>
          <w:rFonts w:ascii="Arial" w:hAnsi="Arial" w:cs="Arial"/>
        </w:rPr>
      </w:pPr>
      <w:r w:rsidRPr="003C7BB9">
        <w:rPr>
          <w:rFonts w:ascii="Arial" w:hAnsi="Arial" w:cs="Arial"/>
        </w:rPr>
        <w:t>настройка оборудования для выполнения сварки;</w:t>
      </w:r>
    </w:p>
    <w:p w14:paraId="7500A20F" w14:textId="77777777" w:rsidR="00891E82" w:rsidRPr="003C7BB9" w:rsidRDefault="00891E82" w:rsidP="00676DF6">
      <w:pPr>
        <w:pStyle w:val="a8"/>
        <w:numPr>
          <w:ilvl w:val="0"/>
          <w:numId w:val="8"/>
        </w:numPr>
        <w:tabs>
          <w:tab w:val="left" w:pos="284"/>
        </w:tabs>
        <w:spacing w:after="160" w:line="259" w:lineRule="auto"/>
        <w:ind w:left="1843"/>
        <w:jc w:val="both"/>
        <w:rPr>
          <w:rFonts w:ascii="Arial" w:hAnsi="Arial" w:cs="Arial"/>
        </w:rPr>
      </w:pPr>
      <w:r w:rsidRPr="003C7BB9">
        <w:rPr>
          <w:rFonts w:ascii="Arial" w:hAnsi="Arial" w:cs="Arial"/>
        </w:rPr>
        <w:t>контроль основных и сварочных материалов на соответствие тех. карте, с применением измерительных инструментов;</w:t>
      </w:r>
    </w:p>
    <w:p w14:paraId="3455FE87" w14:textId="77777777" w:rsidR="00891E82" w:rsidRPr="003C7BB9" w:rsidRDefault="00891E82" w:rsidP="00676DF6">
      <w:pPr>
        <w:pStyle w:val="a8"/>
        <w:numPr>
          <w:ilvl w:val="0"/>
          <w:numId w:val="8"/>
        </w:numPr>
        <w:tabs>
          <w:tab w:val="left" w:pos="284"/>
        </w:tabs>
        <w:spacing w:after="160" w:line="259" w:lineRule="auto"/>
        <w:ind w:left="1843"/>
        <w:jc w:val="both"/>
        <w:rPr>
          <w:rFonts w:ascii="Arial" w:hAnsi="Arial" w:cs="Arial"/>
        </w:rPr>
      </w:pPr>
      <w:r w:rsidRPr="003C7BB9">
        <w:rPr>
          <w:rFonts w:ascii="Arial" w:hAnsi="Arial" w:cs="Arial"/>
        </w:rPr>
        <w:t>сборка;</w:t>
      </w:r>
    </w:p>
    <w:p w14:paraId="62125C3B" w14:textId="77777777" w:rsidR="00891E82" w:rsidRPr="003C7BB9" w:rsidRDefault="00891E82" w:rsidP="00676DF6">
      <w:pPr>
        <w:pStyle w:val="a8"/>
        <w:numPr>
          <w:ilvl w:val="0"/>
          <w:numId w:val="8"/>
        </w:numPr>
        <w:tabs>
          <w:tab w:val="left" w:pos="284"/>
        </w:tabs>
        <w:spacing w:after="160" w:line="259" w:lineRule="auto"/>
        <w:ind w:left="1843"/>
        <w:jc w:val="both"/>
        <w:rPr>
          <w:rFonts w:ascii="Arial" w:hAnsi="Arial" w:cs="Arial"/>
        </w:rPr>
      </w:pPr>
      <w:r w:rsidRPr="003C7BB9">
        <w:rPr>
          <w:rFonts w:ascii="Arial" w:hAnsi="Arial" w:cs="Arial"/>
        </w:rPr>
        <w:t>контроль сборки на соответствие тех. карте с применением измерительных инструментов;</w:t>
      </w:r>
    </w:p>
    <w:p w14:paraId="75691F71" w14:textId="77777777" w:rsidR="00891E82" w:rsidRPr="003C7BB9" w:rsidRDefault="00891E82" w:rsidP="00676DF6">
      <w:pPr>
        <w:pStyle w:val="a8"/>
        <w:numPr>
          <w:ilvl w:val="0"/>
          <w:numId w:val="8"/>
        </w:numPr>
        <w:tabs>
          <w:tab w:val="left" w:pos="284"/>
        </w:tabs>
        <w:spacing w:after="160" w:line="259" w:lineRule="auto"/>
        <w:ind w:left="1843"/>
        <w:jc w:val="both"/>
        <w:rPr>
          <w:rFonts w:ascii="Arial" w:hAnsi="Arial" w:cs="Arial"/>
        </w:rPr>
      </w:pPr>
      <w:r w:rsidRPr="003C7BB9">
        <w:rPr>
          <w:rFonts w:ascii="Arial" w:hAnsi="Arial" w:cs="Arial"/>
        </w:rPr>
        <w:t>соблюдение технологии сварки;</w:t>
      </w:r>
    </w:p>
    <w:p w14:paraId="5CE8345A" w14:textId="77777777" w:rsidR="00891E82" w:rsidRPr="003C7BB9" w:rsidRDefault="00891E82" w:rsidP="00676DF6">
      <w:pPr>
        <w:pStyle w:val="a8"/>
        <w:numPr>
          <w:ilvl w:val="0"/>
          <w:numId w:val="8"/>
        </w:numPr>
        <w:tabs>
          <w:tab w:val="left" w:pos="284"/>
        </w:tabs>
        <w:spacing w:after="160" w:line="259" w:lineRule="auto"/>
        <w:ind w:left="1843"/>
        <w:jc w:val="both"/>
        <w:rPr>
          <w:rFonts w:ascii="Arial" w:hAnsi="Arial" w:cs="Arial"/>
        </w:rPr>
      </w:pPr>
      <w:r w:rsidRPr="003C7BB9">
        <w:rPr>
          <w:rFonts w:ascii="Arial" w:hAnsi="Arial" w:cs="Arial"/>
        </w:rPr>
        <w:t xml:space="preserve">подготовка шва и </w:t>
      </w:r>
      <w:proofErr w:type="spellStart"/>
      <w:r w:rsidRPr="003C7BB9">
        <w:rPr>
          <w:rFonts w:ascii="Arial" w:hAnsi="Arial" w:cs="Arial"/>
        </w:rPr>
        <w:t>околошовной</w:t>
      </w:r>
      <w:proofErr w:type="spellEnd"/>
      <w:r w:rsidRPr="003C7BB9">
        <w:rPr>
          <w:rFonts w:ascii="Arial" w:hAnsi="Arial" w:cs="Arial"/>
        </w:rPr>
        <w:t xml:space="preserve"> зоны к неразрушающим методам контроля;</w:t>
      </w:r>
    </w:p>
    <w:p w14:paraId="532D35BD" w14:textId="77777777" w:rsidR="00891E82" w:rsidRPr="00267AA6" w:rsidRDefault="00891E82" w:rsidP="00676DF6">
      <w:pPr>
        <w:pStyle w:val="a8"/>
        <w:numPr>
          <w:ilvl w:val="0"/>
          <w:numId w:val="9"/>
        </w:numPr>
        <w:tabs>
          <w:tab w:val="left" w:pos="284"/>
        </w:tabs>
        <w:spacing w:line="259" w:lineRule="auto"/>
        <w:ind w:left="1418"/>
        <w:jc w:val="both"/>
        <w:rPr>
          <w:rFonts w:ascii="Arial" w:hAnsi="Arial" w:cs="Arial"/>
        </w:rPr>
      </w:pPr>
      <w:r w:rsidRPr="00267AA6">
        <w:rPr>
          <w:rFonts w:ascii="Arial" w:hAnsi="Arial" w:cs="Arial"/>
        </w:rPr>
        <w:t>За качество контрольного сварного соединения по методам контроля, в зависимости от требований тех. карты (ВИК, УЗК</w:t>
      </w:r>
      <w:r>
        <w:rPr>
          <w:rFonts w:ascii="Arial" w:hAnsi="Arial" w:cs="Arial"/>
        </w:rPr>
        <w:t>,</w:t>
      </w:r>
      <w:r w:rsidRPr="00267AA6">
        <w:rPr>
          <w:rFonts w:ascii="Arial" w:hAnsi="Arial" w:cs="Arial"/>
        </w:rPr>
        <w:t xml:space="preserve"> ПВК);</w:t>
      </w:r>
    </w:p>
    <w:p w14:paraId="087373B9" w14:textId="77777777" w:rsidR="00891E82" w:rsidRPr="00267AA6" w:rsidRDefault="00891E82" w:rsidP="00676DF6">
      <w:pPr>
        <w:pStyle w:val="a8"/>
        <w:numPr>
          <w:ilvl w:val="0"/>
          <w:numId w:val="9"/>
        </w:numPr>
        <w:tabs>
          <w:tab w:val="left" w:pos="284"/>
        </w:tabs>
        <w:spacing w:line="259" w:lineRule="auto"/>
        <w:ind w:left="1418"/>
        <w:jc w:val="both"/>
        <w:rPr>
          <w:rFonts w:ascii="Arial" w:hAnsi="Arial" w:cs="Arial"/>
        </w:rPr>
      </w:pPr>
      <w:r w:rsidRPr="00267AA6">
        <w:rPr>
          <w:rFonts w:ascii="Arial" w:hAnsi="Arial" w:cs="Arial"/>
        </w:rPr>
        <w:t>За соблюдение норматива времени, предусмотренного на выполнение практического задания (устанавливается 240 мин.);</w:t>
      </w:r>
    </w:p>
    <w:p w14:paraId="502B2E70" w14:textId="77777777" w:rsidR="00891E82" w:rsidRPr="004C51E0" w:rsidRDefault="00891E82" w:rsidP="00676DF6">
      <w:pPr>
        <w:pStyle w:val="a8"/>
        <w:numPr>
          <w:ilvl w:val="0"/>
          <w:numId w:val="9"/>
        </w:numPr>
        <w:tabs>
          <w:tab w:val="left" w:pos="284"/>
        </w:tabs>
        <w:spacing w:line="259" w:lineRule="auto"/>
        <w:ind w:left="1418"/>
        <w:jc w:val="both"/>
        <w:rPr>
          <w:rFonts w:ascii="Arial" w:hAnsi="Arial" w:cs="Arial"/>
        </w:rPr>
      </w:pPr>
      <w:r w:rsidRPr="004C51E0">
        <w:rPr>
          <w:rFonts w:ascii="Arial" w:hAnsi="Arial" w:cs="Arial"/>
        </w:rPr>
        <w:t>За теоретические знания в тестовой части задания;</w:t>
      </w:r>
    </w:p>
    <w:p w14:paraId="23A15B4D" w14:textId="77777777" w:rsidR="00891E82" w:rsidRPr="003C7BB9" w:rsidRDefault="00891E82" w:rsidP="00676DF6">
      <w:pPr>
        <w:pStyle w:val="a8"/>
        <w:numPr>
          <w:ilvl w:val="1"/>
          <w:numId w:val="7"/>
        </w:numPr>
        <w:tabs>
          <w:tab w:val="left" w:pos="284"/>
        </w:tabs>
        <w:spacing w:line="259" w:lineRule="auto"/>
        <w:ind w:left="426" w:firstLine="0"/>
        <w:jc w:val="both"/>
        <w:rPr>
          <w:rFonts w:ascii="Arial" w:hAnsi="Arial" w:cs="Arial"/>
        </w:rPr>
      </w:pPr>
      <w:r w:rsidRPr="003C7BB9">
        <w:rPr>
          <w:rFonts w:ascii="Arial" w:hAnsi="Arial" w:cs="Arial"/>
        </w:rPr>
        <w:t>Зачетное время составляет 2</w:t>
      </w:r>
      <w:r>
        <w:rPr>
          <w:rFonts w:ascii="Arial" w:hAnsi="Arial" w:cs="Arial"/>
        </w:rPr>
        <w:t>4</w:t>
      </w:r>
      <w:r w:rsidRPr="003C7BB9">
        <w:rPr>
          <w:rFonts w:ascii="Arial" w:hAnsi="Arial" w:cs="Arial"/>
        </w:rPr>
        <w:t xml:space="preserve">0 минут, по </w:t>
      </w:r>
      <w:r>
        <w:rPr>
          <w:rFonts w:ascii="Arial" w:hAnsi="Arial" w:cs="Arial"/>
        </w:rPr>
        <w:t>120 </w:t>
      </w:r>
      <w:r w:rsidRPr="003C7BB9">
        <w:rPr>
          <w:rFonts w:ascii="Arial" w:hAnsi="Arial" w:cs="Arial"/>
        </w:rPr>
        <w:t>минут на каждое контрольное сварное соединение;</w:t>
      </w:r>
    </w:p>
    <w:p w14:paraId="00385FEF" w14:textId="77777777" w:rsidR="00891E82" w:rsidRPr="003C7BB9" w:rsidRDefault="00891E82" w:rsidP="00676DF6">
      <w:pPr>
        <w:pStyle w:val="a8"/>
        <w:numPr>
          <w:ilvl w:val="1"/>
          <w:numId w:val="7"/>
        </w:numPr>
        <w:tabs>
          <w:tab w:val="left" w:pos="284"/>
        </w:tabs>
        <w:spacing w:line="259" w:lineRule="auto"/>
        <w:ind w:left="426" w:firstLine="0"/>
        <w:jc w:val="both"/>
        <w:rPr>
          <w:rFonts w:ascii="Arial" w:hAnsi="Arial" w:cs="Arial"/>
        </w:rPr>
      </w:pPr>
      <w:r w:rsidRPr="003C7BB9">
        <w:rPr>
          <w:rFonts w:ascii="Arial" w:hAnsi="Arial" w:cs="Arial"/>
        </w:rPr>
        <w:t xml:space="preserve"> Хронометраж ведётся с момента команды конкурсной комиссии до полного завершения процесса сварки и зачистки КСС 1, К</w:t>
      </w:r>
      <w:r>
        <w:rPr>
          <w:rFonts w:ascii="Arial" w:hAnsi="Arial" w:cs="Arial"/>
        </w:rPr>
        <w:t>СС 2</w:t>
      </w:r>
      <w:r w:rsidRPr="003C7BB9">
        <w:rPr>
          <w:rFonts w:ascii="Arial" w:hAnsi="Arial" w:cs="Arial"/>
        </w:rPr>
        <w:t>.</w:t>
      </w:r>
    </w:p>
    <w:p w14:paraId="0DC507D4" w14:textId="77777777" w:rsidR="00891E82" w:rsidRPr="004C51E0" w:rsidRDefault="00891E82" w:rsidP="00676DF6">
      <w:pPr>
        <w:pStyle w:val="a8"/>
        <w:numPr>
          <w:ilvl w:val="1"/>
          <w:numId w:val="7"/>
        </w:numPr>
        <w:tabs>
          <w:tab w:val="left" w:pos="284"/>
        </w:tabs>
        <w:spacing w:line="259" w:lineRule="auto"/>
        <w:ind w:left="426" w:firstLine="0"/>
        <w:jc w:val="both"/>
        <w:rPr>
          <w:rFonts w:ascii="Arial" w:hAnsi="Arial" w:cs="Arial"/>
        </w:rPr>
      </w:pPr>
      <w:r w:rsidRPr="004C51E0">
        <w:rPr>
          <w:rFonts w:ascii="Arial" w:hAnsi="Arial" w:cs="Arial"/>
        </w:rPr>
        <w:t>Рабочая группа (члены жюри) на протяжении всего практического экзамена должны заполнять оценочный лист по факту производимых операций сварщиком, следить за соблюдением технологии сварки, а также следить за соблюдением техники безопасности. В случае нарушений, исходя из данного положения, жюри принимает решение о любых спорных вопросах, касающихся практического экзамена и отстранения сварщика от конкурса.</w:t>
      </w:r>
    </w:p>
    <w:p w14:paraId="5ACA05BD" w14:textId="77777777" w:rsidR="00891E82" w:rsidRPr="003C7BB9" w:rsidRDefault="00891E82" w:rsidP="00676DF6">
      <w:pPr>
        <w:pStyle w:val="a8"/>
        <w:numPr>
          <w:ilvl w:val="1"/>
          <w:numId w:val="7"/>
        </w:numPr>
        <w:tabs>
          <w:tab w:val="left" w:pos="284"/>
        </w:tabs>
        <w:spacing w:line="259" w:lineRule="auto"/>
        <w:ind w:left="426" w:firstLine="0"/>
        <w:jc w:val="both"/>
        <w:rPr>
          <w:rFonts w:ascii="Arial" w:hAnsi="Arial" w:cs="Arial"/>
          <w:b/>
        </w:rPr>
      </w:pPr>
      <w:r w:rsidRPr="003C7BB9">
        <w:rPr>
          <w:rFonts w:ascii="Arial" w:hAnsi="Arial" w:cs="Arial"/>
          <w:b/>
        </w:rPr>
        <w:t>Требования к входному контролю</w:t>
      </w:r>
    </w:p>
    <w:p w14:paraId="134B14F0" w14:textId="77777777" w:rsidR="00891E82" w:rsidRPr="004C51E0" w:rsidRDefault="00891E82" w:rsidP="00676DF6">
      <w:pPr>
        <w:pStyle w:val="a8"/>
        <w:numPr>
          <w:ilvl w:val="0"/>
          <w:numId w:val="10"/>
        </w:numPr>
        <w:tabs>
          <w:tab w:val="left" w:pos="284"/>
        </w:tabs>
        <w:spacing w:line="259" w:lineRule="auto"/>
        <w:ind w:left="1418"/>
        <w:jc w:val="both"/>
        <w:rPr>
          <w:rFonts w:ascii="Arial" w:hAnsi="Arial" w:cs="Arial"/>
        </w:rPr>
      </w:pPr>
      <w:r w:rsidRPr="004C51E0">
        <w:rPr>
          <w:rFonts w:ascii="Arial" w:hAnsi="Arial" w:cs="Arial"/>
        </w:rPr>
        <w:t>Входной контроль применяется для основного и сварочных материалов.</w:t>
      </w:r>
    </w:p>
    <w:p w14:paraId="426EE8BE" w14:textId="77777777" w:rsidR="00891E82" w:rsidRPr="004C51E0" w:rsidRDefault="00891E82" w:rsidP="00676DF6">
      <w:pPr>
        <w:pStyle w:val="a8"/>
        <w:numPr>
          <w:ilvl w:val="0"/>
          <w:numId w:val="10"/>
        </w:numPr>
        <w:tabs>
          <w:tab w:val="left" w:pos="284"/>
        </w:tabs>
        <w:spacing w:line="259" w:lineRule="auto"/>
        <w:ind w:left="1418"/>
        <w:jc w:val="both"/>
        <w:rPr>
          <w:rFonts w:ascii="Arial" w:hAnsi="Arial" w:cs="Arial"/>
        </w:rPr>
      </w:pPr>
      <w:r w:rsidRPr="004C51E0">
        <w:rPr>
          <w:rFonts w:ascii="Arial" w:hAnsi="Arial" w:cs="Arial"/>
        </w:rPr>
        <w:t>Проверка соответствия геометрических размеров деталей соединения чертежу;</w:t>
      </w:r>
    </w:p>
    <w:p w14:paraId="33E3ABA6" w14:textId="77777777" w:rsidR="00891E82" w:rsidRPr="004C51E0" w:rsidRDefault="00891E82" w:rsidP="00676DF6">
      <w:pPr>
        <w:pStyle w:val="a8"/>
        <w:numPr>
          <w:ilvl w:val="0"/>
          <w:numId w:val="10"/>
        </w:numPr>
        <w:tabs>
          <w:tab w:val="left" w:pos="284"/>
        </w:tabs>
        <w:spacing w:line="259" w:lineRule="auto"/>
        <w:ind w:left="1418"/>
        <w:jc w:val="both"/>
        <w:rPr>
          <w:rFonts w:ascii="Arial" w:hAnsi="Arial" w:cs="Arial"/>
        </w:rPr>
      </w:pPr>
      <w:r w:rsidRPr="004C51E0">
        <w:rPr>
          <w:rFonts w:ascii="Arial" w:hAnsi="Arial" w:cs="Arial"/>
        </w:rPr>
        <w:t>Проверка сварочных материалов на соответствие технологической карте;</w:t>
      </w:r>
    </w:p>
    <w:p w14:paraId="403CC4FD" w14:textId="77777777" w:rsidR="00891E82" w:rsidRPr="004C51E0" w:rsidRDefault="00891E82" w:rsidP="00676DF6">
      <w:pPr>
        <w:pStyle w:val="a8"/>
        <w:numPr>
          <w:ilvl w:val="0"/>
          <w:numId w:val="10"/>
        </w:numPr>
        <w:tabs>
          <w:tab w:val="left" w:pos="284"/>
        </w:tabs>
        <w:spacing w:line="259" w:lineRule="auto"/>
        <w:ind w:left="1418"/>
        <w:jc w:val="both"/>
        <w:rPr>
          <w:rFonts w:ascii="Arial" w:hAnsi="Arial" w:cs="Arial"/>
        </w:rPr>
      </w:pPr>
      <w:r w:rsidRPr="004C51E0">
        <w:rPr>
          <w:rFonts w:ascii="Arial" w:hAnsi="Arial" w:cs="Arial"/>
        </w:rPr>
        <w:t>При обнаружении дефектов на основном материале предъявить деталь члену жюри для замены;</w:t>
      </w:r>
    </w:p>
    <w:p w14:paraId="765DF4E6" w14:textId="77777777" w:rsidR="00891E82" w:rsidRPr="004C51E0" w:rsidRDefault="00891E82" w:rsidP="00676DF6">
      <w:pPr>
        <w:pStyle w:val="a8"/>
        <w:numPr>
          <w:ilvl w:val="0"/>
          <w:numId w:val="10"/>
        </w:numPr>
        <w:tabs>
          <w:tab w:val="left" w:pos="284"/>
        </w:tabs>
        <w:spacing w:line="259" w:lineRule="auto"/>
        <w:ind w:left="1418"/>
        <w:jc w:val="both"/>
        <w:rPr>
          <w:rFonts w:ascii="Arial" w:hAnsi="Arial" w:cs="Arial"/>
          <w:u w:val="single"/>
        </w:rPr>
      </w:pPr>
      <w:r w:rsidRPr="004C51E0">
        <w:rPr>
          <w:rFonts w:ascii="Arial" w:hAnsi="Arial" w:cs="Arial"/>
          <w:b/>
          <w:u w:val="single"/>
        </w:rPr>
        <w:t>Сообщить о результатах члену жюри</w:t>
      </w:r>
      <w:r w:rsidRPr="004C51E0">
        <w:rPr>
          <w:rFonts w:ascii="Arial" w:hAnsi="Arial" w:cs="Arial"/>
          <w:u w:val="single"/>
        </w:rPr>
        <w:t xml:space="preserve">. </w:t>
      </w:r>
    </w:p>
    <w:p w14:paraId="0D891757" w14:textId="77777777" w:rsidR="00891E82" w:rsidRPr="003C7BB9" w:rsidRDefault="00891E82" w:rsidP="00891E82">
      <w:pPr>
        <w:pStyle w:val="a8"/>
        <w:tabs>
          <w:tab w:val="left" w:pos="284"/>
        </w:tabs>
        <w:ind w:left="426"/>
        <w:jc w:val="both"/>
        <w:rPr>
          <w:rFonts w:ascii="Arial" w:hAnsi="Arial" w:cs="Arial"/>
        </w:rPr>
      </w:pPr>
    </w:p>
    <w:p w14:paraId="5F511AC7" w14:textId="77777777" w:rsidR="00891E82" w:rsidRPr="003C7BB9" w:rsidRDefault="00891E82" w:rsidP="00676DF6">
      <w:pPr>
        <w:pStyle w:val="a8"/>
        <w:numPr>
          <w:ilvl w:val="1"/>
          <w:numId w:val="11"/>
        </w:numPr>
        <w:tabs>
          <w:tab w:val="left" w:pos="284"/>
        </w:tabs>
        <w:spacing w:line="259" w:lineRule="auto"/>
        <w:jc w:val="both"/>
        <w:rPr>
          <w:rFonts w:ascii="Arial" w:hAnsi="Arial" w:cs="Arial"/>
          <w:b/>
        </w:rPr>
      </w:pPr>
      <w:r w:rsidRPr="003C7BB9">
        <w:rPr>
          <w:rFonts w:ascii="Arial" w:hAnsi="Arial" w:cs="Arial"/>
          <w:b/>
        </w:rPr>
        <w:t>Требования к сборке</w:t>
      </w:r>
    </w:p>
    <w:p w14:paraId="457D2AA5" w14:textId="77777777" w:rsidR="00891E82" w:rsidRPr="004C51E0" w:rsidRDefault="00891E82" w:rsidP="00676DF6">
      <w:pPr>
        <w:pStyle w:val="a8"/>
        <w:numPr>
          <w:ilvl w:val="0"/>
          <w:numId w:val="12"/>
        </w:numPr>
        <w:tabs>
          <w:tab w:val="left" w:pos="284"/>
        </w:tabs>
        <w:spacing w:line="259" w:lineRule="auto"/>
        <w:jc w:val="both"/>
        <w:rPr>
          <w:rFonts w:ascii="Arial" w:hAnsi="Arial" w:cs="Arial"/>
        </w:rPr>
      </w:pPr>
      <w:r w:rsidRPr="004C51E0">
        <w:rPr>
          <w:rFonts w:ascii="Arial" w:hAnsi="Arial" w:cs="Arial"/>
        </w:rPr>
        <w:t>Перед сборкой детали необходимо зачистить от загрязнений.</w:t>
      </w:r>
    </w:p>
    <w:p w14:paraId="6DD9DA6C" w14:textId="77777777" w:rsidR="00891E82" w:rsidRPr="004C51E0" w:rsidRDefault="00891E82" w:rsidP="00676DF6">
      <w:pPr>
        <w:pStyle w:val="a8"/>
        <w:numPr>
          <w:ilvl w:val="0"/>
          <w:numId w:val="12"/>
        </w:numPr>
        <w:tabs>
          <w:tab w:val="left" w:pos="284"/>
        </w:tabs>
        <w:spacing w:line="259" w:lineRule="auto"/>
        <w:jc w:val="both"/>
        <w:rPr>
          <w:rFonts w:ascii="Arial" w:hAnsi="Arial" w:cs="Arial"/>
        </w:rPr>
      </w:pPr>
      <w:r w:rsidRPr="004C51E0">
        <w:rPr>
          <w:rFonts w:ascii="Arial" w:hAnsi="Arial" w:cs="Arial"/>
        </w:rPr>
        <w:t>Настройку оборудования осуществлять на тренировочных пластинах.</w:t>
      </w:r>
    </w:p>
    <w:p w14:paraId="599D634F" w14:textId="77777777" w:rsidR="00891E82" w:rsidRPr="004C51E0" w:rsidRDefault="00891E82" w:rsidP="00676DF6">
      <w:pPr>
        <w:pStyle w:val="a8"/>
        <w:numPr>
          <w:ilvl w:val="0"/>
          <w:numId w:val="12"/>
        </w:numPr>
        <w:tabs>
          <w:tab w:val="left" w:pos="284"/>
        </w:tabs>
        <w:spacing w:line="259" w:lineRule="auto"/>
        <w:jc w:val="both"/>
        <w:rPr>
          <w:rFonts w:ascii="Arial" w:hAnsi="Arial" w:cs="Arial"/>
        </w:rPr>
      </w:pPr>
      <w:r w:rsidRPr="004C51E0">
        <w:rPr>
          <w:rFonts w:ascii="Arial" w:hAnsi="Arial" w:cs="Arial"/>
        </w:rPr>
        <w:t>Сборку осуществлять на прихватках, на сварочном столе, в сборочном приспособлении, в любом пространственном положении.</w:t>
      </w:r>
    </w:p>
    <w:p w14:paraId="05F7B421" w14:textId="77777777" w:rsidR="00891E82" w:rsidRPr="004C51E0" w:rsidRDefault="00891E82" w:rsidP="00676DF6">
      <w:pPr>
        <w:pStyle w:val="a8"/>
        <w:numPr>
          <w:ilvl w:val="0"/>
          <w:numId w:val="12"/>
        </w:numPr>
        <w:tabs>
          <w:tab w:val="left" w:pos="284"/>
        </w:tabs>
        <w:spacing w:line="259" w:lineRule="auto"/>
        <w:jc w:val="both"/>
        <w:rPr>
          <w:rFonts w:ascii="Arial" w:hAnsi="Arial" w:cs="Arial"/>
        </w:rPr>
      </w:pPr>
      <w:r w:rsidRPr="004C51E0">
        <w:rPr>
          <w:rFonts w:ascii="Arial" w:hAnsi="Arial" w:cs="Arial"/>
        </w:rPr>
        <w:t>Прихватки должны быть выполнены тем же способом сварки и сварочными материалами, что и сварной шов.</w:t>
      </w:r>
    </w:p>
    <w:p w14:paraId="0AC61515" w14:textId="77777777" w:rsidR="00891E82" w:rsidRPr="004C51E0" w:rsidRDefault="00891E82" w:rsidP="00676DF6">
      <w:pPr>
        <w:pStyle w:val="a8"/>
        <w:numPr>
          <w:ilvl w:val="0"/>
          <w:numId w:val="12"/>
        </w:numPr>
        <w:tabs>
          <w:tab w:val="left" w:pos="284"/>
        </w:tabs>
        <w:spacing w:line="259" w:lineRule="auto"/>
        <w:jc w:val="both"/>
        <w:rPr>
          <w:rFonts w:ascii="Arial" w:hAnsi="Arial" w:cs="Arial"/>
        </w:rPr>
      </w:pPr>
      <w:r w:rsidRPr="004C51E0">
        <w:rPr>
          <w:rFonts w:ascii="Arial" w:hAnsi="Arial" w:cs="Arial"/>
        </w:rPr>
        <w:t>Для трубных соединений не разрешается ставить прихватки в потолочной позиции, на 5-7 часов.</w:t>
      </w:r>
    </w:p>
    <w:p w14:paraId="6C2377DB" w14:textId="77777777" w:rsidR="00891E82" w:rsidRPr="004C51E0" w:rsidRDefault="00891E82" w:rsidP="00676DF6">
      <w:pPr>
        <w:pStyle w:val="a8"/>
        <w:numPr>
          <w:ilvl w:val="0"/>
          <w:numId w:val="12"/>
        </w:numPr>
        <w:tabs>
          <w:tab w:val="left" w:pos="284"/>
        </w:tabs>
        <w:spacing w:line="259" w:lineRule="auto"/>
        <w:jc w:val="both"/>
        <w:rPr>
          <w:rFonts w:ascii="Arial" w:hAnsi="Arial" w:cs="Arial"/>
        </w:rPr>
      </w:pPr>
      <w:r w:rsidRPr="004C51E0">
        <w:rPr>
          <w:rFonts w:ascii="Arial" w:hAnsi="Arial" w:cs="Arial"/>
        </w:rPr>
        <w:t>Конструктивные параметры подготовленных кромок свариваемых деталей во время сборки определены в тех. карте и НТД (ГОСТ 11534-75– листовые соединения, выполненные ручной дуговой сваркой, ГОСТ 16037-80 – трубные соединения, ГОСТ 14771-76 – листовые соединения, выполненные сваркой в среде защитных газов).</w:t>
      </w:r>
    </w:p>
    <w:p w14:paraId="27B9F35D" w14:textId="77777777" w:rsidR="00891E82" w:rsidRPr="004C51E0" w:rsidRDefault="00891E82" w:rsidP="00676DF6">
      <w:pPr>
        <w:pStyle w:val="a8"/>
        <w:numPr>
          <w:ilvl w:val="0"/>
          <w:numId w:val="12"/>
        </w:numPr>
        <w:tabs>
          <w:tab w:val="left" w:pos="284"/>
        </w:tabs>
        <w:spacing w:line="259" w:lineRule="auto"/>
        <w:jc w:val="both"/>
        <w:rPr>
          <w:rFonts w:ascii="Arial" w:hAnsi="Arial" w:cs="Arial"/>
        </w:rPr>
      </w:pPr>
      <w:r w:rsidRPr="004C51E0">
        <w:rPr>
          <w:rFonts w:ascii="Arial" w:hAnsi="Arial" w:cs="Arial"/>
        </w:rPr>
        <w:t>Произвести контроль сборки в соответствии с тех. картой при помощи измерительных инструментов.</w:t>
      </w:r>
    </w:p>
    <w:p w14:paraId="23B9F25B" w14:textId="77777777" w:rsidR="00891E82" w:rsidRPr="004C51E0" w:rsidRDefault="00891E82" w:rsidP="00676DF6">
      <w:pPr>
        <w:pStyle w:val="a8"/>
        <w:numPr>
          <w:ilvl w:val="0"/>
          <w:numId w:val="12"/>
        </w:numPr>
        <w:tabs>
          <w:tab w:val="left" w:pos="284"/>
        </w:tabs>
        <w:spacing w:line="259" w:lineRule="auto"/>
        <w:jc w:val="both"/>
        <w:rPr>
          <w:rFonts w:ascii="Arial" w:hAnsi="Arial" w:cs="Arial"/>
        </w:rPr>
      </w:pPr>
      <w:r w:rsidRPr="004C51E0">
        <w:rPr>
          <w:rFonts w:ascii="Arial" w:hAnsi="Arial" w:cs="Arial"/>
        </w:rPr>
        <w:t>Требования к качеству прихваток предъявляются те же, что и для основного шва.</w:t>
      </w:r>
    </w:p>
    <w:p w14:paraId="2F93500C" w14:textId="77777777" w:rsidR="00891E82" w:rsidRPr="004C51E0" w:rsidRDefault="00891E82" w:rsidP="00676DF6">
      <w:pPr>
        <w:pStyle w:val="a8"/>
        <w:numPr>
          <w:ilvl w:val="0"/>
          <w:numId w:val="12"/>
        </w:numPr>
        <w:tabs>
          <w:tab w:val="left" w:pos="284"/>
        </w:tabs>
        <w:spacing w:line="259" w:lineRule="auto"/>
        <w:jc w:val="both"/>
        <w:rPr>
          <w:rFonts w:ascii="Arial" w:hAnsi="Arial" w:cs="Arial"/>
        </w:rPr>
      </w:pPr>
      <w:r w:rsidRPr="004C51E0">
        <w:rPr>
          <w:rFonts w:ascii="Arial" w:hAnsi="Arial" w:cs="Arial"/>
        </w:rPr>
        <w:t xml:space="preserve">При наличии следов влаги на кромках следует протереть ее ветошью до удаления следов влаги. </w:t>
      </w:r>
    </w:p>
    <w:p w14:paraId="41729EAC" w14:textId="77777777" w:rsidR="00891E82" w:rsidRPr="004C51E0" w:rsidRDefault="00891E82" w:rsidP="00676DF6">
      <w:pPr>
        <w:pStyle w:val="a8"/>
        <w:numPr>
          <w:ilvl w:val="0"/>
          <w:numId w:val="12"/>
        </w:numPr>
        <w:tabs>
          <w:tab w:val="left" w:pos="284"/>
        </w:tabs>
        <w:spacing w:line="259" w:lineRule="auto"/>
        <w:jc w:val="both"/>
        <w:rPr>
          <w:rFonts w:ascii="Arial" w:hAnsi="Arial" w:cs="Arial"/>
        </w:rPr>
      </w:pPr>
      <w:r w:rsidRPr="004C51E0">
        <w:rPr>
          <w:rFonts w:ascii="Arial" w:hAnsi="Arial" w:cs="Arial"/>
        </w:rPr>
        <w:t>При обнаружении некачественной сборки, разрешается трижды разобрать собранное соединение, перед этим уведомив члена жюри. После третьего раза будет засчитано 0 балов. Решение по любому спору выносится на усмотрение жюри.</w:t>
      </w:r>
    </w:p>
    <w:p w14:paraId="653DFCCE" w14:textId="77777777" w:rsidR="00891E82" w:rsidRPr="004C51E0" w:rsidRDefault="00891E82" w:rsidP="00676DF6">
      <w:pPr>
        <w:pStyle w:val="a8"/>
        <w:numPr>
          <w:ilvl w:val="0"/>
          <w:numId w:val="12"/>
        </w:numPr>
        <w:tabs>
          <w:tab w:val="left" w:pos="284"/>
        </w:tabs>
        <w:spacing w:line="259" w:lineRule="auto"/>
        <w:jc w:val="both"/>
        <w:rPr>
          <w:rFonts w:ascii="Arial" w:hAnsi="Arial" w:cs="Arial"/>
        </w:rPr>
      </w:pPr>
      <w:r w:rsidRPr="004C51E0">
        <w:rPr>
          <w:rFonts w:ascii="Arial" w:hAnsi="Arial" w:cs="Arial"/>
          <w:u w:val="single"/>
        </w:rPr>
        <w:t>Сообщить о результатах члену жюри</w:t>
      </w:r>
      <w:r w:rsidRPr="004C51E0">
        <w:rPr>
          <w:rFonts w:ascii="Arial" w:hAnsi="Arial" w:cs="Arial"/>
        </w:rPr>
        <w:t>.</w:t>
      </w:r>
    </w:p>
    <w:p w14:paraId="16186040" w14:textId="77777777" w:rsidR="00891E82" w:rsidRPr="003C7BB9" w:rsidRDefault="00891E82" w:rsidP="00676DF6">
      <w:pPr>
        <w:pStyle w:val="a8"/>
        <w:numPr>
          <w:ilvl w:val="1"/>
          <w:numId w:val="11"/>
        </w:numPr>
        <w:tabs>
          <w:tab w:val="left" w:pos="284"/>
        </w:tabs>
        <w:spacing w:line="259" w:lineRule="auto"/>
        <w:ind w:left="426" w:firstLine="0"/>
        <w:jc w:val="both"/>
        <w:rPr>
          <w:rFonts w:ascii="Arial" w:hAnsi="Arial" w:cs="Arial"/>
          <w:b/>
        </w:rPr>
      </w:pPr>
      <w:r w:rsidRPr="003C7BB9">
        <w:rPr>
          <w:rFonts w:ascii="Arial" w:hAnsi="Arial" w:cs="Arial"/>
          <w:b/>
        </w:rPr>
        <w:t>Требования к сварке.</w:t>
      </w:r>
    </w:p>
    <w:p w14:paraId="403142EE" w14:textId="77777777" w:rsidR="00891E82" w:rsidRPr="003C7BB9" w:rsidRDefault="00891E82" w:rsidP="00676DF6">
      <w:pPr>
        <w:pStyle w:val="a8"/>
        <w:numPr>
          <w:ilvl w:val="0"/>
          <w:numId w:val="13"/>
        </w:numPr>
        <w:tabs>
          <w:tab w:val="left" w:pos="284"/>
        </w:tabs>
        <w:spacing w:line="259" w:lineRule="auto"/>
        <w:jc w:val="both"/>
        <w:rPr>
          <w:rFonts w:ascii="Arial" w:hAnsi="Arial" w:cs="Arial"/>
        </w:rPr>
      </w:pPr>
      <w:r w:rsidRPr="003C7BB9">
        <w:rPr>
          <w:rFonts w:ascii="Arial" w:hAnsi="Arial" w:cs="Arial"/>
        </w:rPr>
        <w:t xml:space="preserve"> Деталь необходимо установить в сварочном приспособлении, в пространственное положение, соответствующее технологической карте. Для трубных деталей сварщик должен отметить точку, соответствующую 12 часам, для дальнейшего контроля положения.</w:t>
      </w:r>
    </w:p>
    <w:p w14:paraId="3CE16978" w14:textId="77777777" w:rsidR="00891E82" w:rsidRPr="004C51E0" w:rsidRDefault="00891E82" w:rsidP="00676DF6">
      <w:pPr>
        <w:pStyle w:val="a8"/>
        <w:numPr>
          <w:ilvl w:val="0"/>
          <w:numId w:val="13"/>
        </w:numPr>
        <w:tabs>
          <w:tab w:val="left" w:pos="284"/>
        </w:tabs>
        <w:spacing w:line="259" w:lineRule="auto"/>
        <w:jc w:val="both"/>
        <w:rPr>
          <w:rFonts w:ascii="Arial" w:hAnsi="Arial" w:cs="Arial"/>
        </w:rPr>
      </w:pPr>
      <w:r w:rsidRPr="004C51E0">
        <w:rPr>
          <w:rFonts w:ascii="Arial" w:hAnsi="Arial" w:cs="Arial"/>
        </w:rPr>
        <w:t>Сообщить члену жюри о готовности к сварке.</w:t>
      </w:r>
      <w:r w:rsidRPr="003C7BB9">
        <w:rPr>
          <w:rFonts w:ascii="Arial" w:hAnsi="Arial" w:cs="Arial"/>
        </w:rPr>
        <w:t xml:space="preserve"> Без получения подтверждения, контрольное сварное соединение не допускается к сварке.</w:t>
      </w:r>
    </w:p>
    <w:p w14:paraId="2E980599" w14:textId="77777777" w:rsidR="00891E82" w:rsidRPr="003C7BB9" w:rsidRDefault="00891E82" w:rsidP="00676DF6">
      <w:pPr>
        <w:pStyle w:val="a8"/>
        <w:numPr>
          <w:ilvl w:val="0"/>
          <w:numId w:val="13"/>
        </w:numPr>
        <w:tabs>
          <w:tab w:val="left" w:pos="284"/>
        </w:tabs>
        <w:spacing w:line="259" w:lineRule="auto"/>
        <w:jc w:val="both"/>
        <w:rPr>
          <w:rFonts w:ascii="Arial" w:hAnsi="Arial" w:cs="Arial"/>
        </w:rPr>
      </w:pPr>
      <w:r w:rsidRPr="003C7BB9">
        <w:rPr>
          <w:rFonts w:ascii="Arial" w:hAnsi="Arial" w:cs="Arial"/>
        </w:rPr>
        <w:t>Все соединения должны быть выполнены односторонней сваркой с полным проваром, за исключением таврового. Тавровое соединение выполняется без полного провара.</w:t>
      </w:r>
    </w:p>
    <w:p w14:paraId="191B92BB" w14:textId="77777777" w:rsidR="00891E82" w:rsidRPr="003C7BB9" w:rsidRDefault="00891E82" w:rsidP="00676DF6">
      <w:pPr>
        <w:pStyle w:val="a8"/>
        <w:numPr>
          <w:ilvl w:val="0"/>
          <w:numId w:val="13"/>
        </w:numPr>
        <w:tabs>
          <w:tab w:val="left" w:pos="284"/>
        </w:tabs>
        <w:spacing w:line="259" w:lineRule="auto"/>
        <w:jc w:val="both"/>
        <w:rPr>
          <w:rFonts w:ascii="Arial" w:hAnsi="Arial" w:cs="Arial"/>
        </w:rPr>
      </w:pPr>
      <w:r w:rsidRPr="003C7BB9">
        <w:rPr>
          <w:rFonts w:ascii="Arial" w:hAnsi="Arial" w:cs="Arial"/>
        </w:rPr>
        <w:t xml:space="preserve">Технология сварки КСС 1, </w:t>
      </w:r>
      <w:r>
        <w:rPr>
          <w:rFonts w:ascii="Arial" w:hAnsi="Arial" w:cs="Arial"/>
        </w:rPr>
        <w:t>КСС 2</w:t>
      </w:r>
      <w:r w:rsidRPr="003C7BB9">
        <w:rPr>
          <w:rFonts w:ascii="Arial" w:hAnsi="Arial" w:cs="Arial"/>
        </w:rPr>
        <w:t>, должна быть соблюдена в соответствии с технологическ</w:t>
      </w:r>
      <w:r>
        <w:rPr>
          <w:rFonts w:ascii="Arial" w:hAnsi="Arial" w:cs="Arial"/>
        </w:rPr>
        <w:t>ими картами</w:t>
      </w:r>
      <w:r w:rsidRPr="003C7BB9">
        <w:rPr>
          <w:rFonts w:ascii="Arial" w:hAnsi="Arial" w:cs="Arial"/>
        </w:rPr>
        <w:t>.</w:t>
      </w:r>
    </w:p>
    <w:p w14:paraId="51D8C2BC" w14:textId="77777777" w:rsidR="00891E82" w:rsidRPr="003C7BB9" w:rsidRDefault="00891E82" w:rsidP="00676DF6">
      <w:pPr>
        <w:pStyle w:val="a8"/>
        <w:numPr>
          <w:ilvl w:val="0"/>
          <w:numId w:val="13"/>
        </w:numPr>
        <w:tabs>
          <w:tab w:val="left" w:pos="284"/>
        </w:tabs>
        <w:spacing w:line="259" w:lineRule="auto"/>
        <w:jc w:val="both"/>
        <w:rPr>
          <w:rFonts w:ascii="Arial" w:hAnsi="Arial" w:cs="Arial"/>
        </w:rPr>
      </w:pPr>
      <w:r w:rsidRPr="003C7BB9">
        <w:rPr>
          <w:rFonts w:ascii="Arial" w:hAnsi="Arial" w:cs="Arial"/>
        </w:rPr>
        <w:t>Порядок сварки контрольных сварных соединений следующий: КСС 1,</w:t>
      </w:r>
      <w:r>
        <w:rPr>
          <w:rFonts w:ascii="Arial" w:hAnsi="Arial" w:cs="Arial"/>
        </w:rPr>
        <w:t xml:space="preserve"> КСС 2</w:t>
      </w:r>
      <w:r w:rsidRPr="003C7BB9">
        <w:rPr>
          <w:rFonts w:ascii="Arial" w:hAnsi="Arial" w:cs="Arial"/>
        </w:rPr>
        <w:t>.</w:t>
      </w:r>
    </w:p>
    <w:p w14:paraId="03B385FC" w14:textId="77777777" w:rsidR="00891E82" w:rsidRPr="003C7BB9" w:rsidRDefault="00891E82" w:rsidP="00676DF6">
      <w:pPr>
        <w:pStyle w:val="a8"/>
        <w:numPr>
          <w:ilvl w:val="0"/>
          <w:numId w:val="13"/>
        </w:numPr>
        <w:tabs>
          <w:tab w:val="left" w:pos="284"/>
        </w:tabs>
        <w:spacing w:line="259" w:lineRule="auto"/>
        <w:jc w:val="both"/>
        <w:rPr>
          <w:rFonts w:ascii="Arial" w:hAnsi="Arial" w:cs="Arial"/>
        </w:rPr>
      </w:pPr>
      <w:r w:rsidRPr="003C7BB9">
        <w:rPr>
          <w:rFonts w:ascii="Arial" w:hAnsi="Arial" w:cs="Arial"/>
        </w:rPr>
        <w:t>Во время сварки запрещено менять пространственное положение. В случае нарушения сварщик будет отстранен от дальнейшего участия.</w:t>
      </w:r>
    </w:p>
    <w:p w14:paraId="1927C64D" w14:textId="77777777" w:rsidR="00891E82" w:rsidRPr="003C7BB9" w:rsidRDefault="00891E82" w:rsidP="00676DF6">
      <w:pPr>
        <w:pStyle w:val="a8"/>
        <w:numPr>
          <w:ilvl w:val="0"/>
          <w:numId w:val="13"/>
        </w:numPr>
        <w:tabs>
          <w:tab w:val="left" w:pos="284"/>
        </w:tabs>
        <w:spacing w:line="259" w:lineRule="auto"/>
        <w:jc w:val="both"/>
        <w:rPr>
          <w:rFonts w:ascii="Arial" w:hAnsi="Arial" w:cs="Arial"/>
        </w:rPr>
      </w:pPr>
      <w:r w:rsidRPr="003C7BB9">
        <w:rPr>
          <w:rFonts w:ascii="Arial" w:hAnsi="Arial" w:cs="Arial"/>
        </w:rPr>
        <w:t xml:space="preserve">Вращать трубу вокруг своей оси во время сварки – запрещено. Положение Н45 является неповоротным. Сварку вести снизу-вверх. </w:t>
      </w:r>
    </w:p>
    <w:p w14:paraId="25EF42D4" w14:textId="77777777" w:rsidR="00891E82" w:rsidRPr="003C7BB9" w:rsidRDefault="00891E82" w:rsidP="00676DF6">
      <w:pPr>
        <w:pStyle w:val="a8"/>
        <w:numPr>
          <w:ilvl w:val="0"/>
          <w:numId w:val="13"/>
        </w:numPr>
        <w:tabs>
          <w:tab w:val="left" w:pos="284"/>
        </w:tabs>
        <w:spacing w:line="259" w:lineRule="auto"/>
        <w:jc w:val="both"/>
        <w:rPr>
          <w:rFonts w:ascii="Arial" w:hAnsi="Arial" w:cs="Arial"/>
        </w:rPr>
      </w:pPr>
      <w:r w:rsidRPr="003C7BB9">
        <w:rPr>
          <w:rFonts w:ascii="Arial" w:hAnsi="Arial" w:cs="Arial"/>
        </w:rPr>
        <w:t>При межслойной зачистке деталь необходимо снять, произвести зачистку, после чего установить в прежнее положение для продолжения сварки.</w:t>
      </w:r>
    </w:p>
    <w:p w14:paraId="66E38419" w14:textId="77777777" w:rsidR="00891E82" w:rsidRPr="003C7BB9" w:rsidRDefault="00891E82" w:rsidP="00676DF6">
      <w:pPr>
        <w:pStyle w:val="a8"/>
        <w:numPr>
          <w:ilvl w:val="0"/>
          <w:numId w:val="13"/>
        </w:numPr>
        <w:tabs>
          <w:tab w:val="left" w:pos="284"/>
        </w:tabs>
        <w:spacing w:line="259" w:lineRule="auto"/>
        <w:jc w:val="both"/>
        <w:rPr>
          <w:rFonts w:ascii="Arial" w:hAnsi="Arial" w:cs="Arial"/>
        </w:rPr>
      </w:pPr>
      <w:r w:rsidRPr="003C7BB9">
        <w:rPr>
          <w:rFonts w:ascii="Arial" w:hAnsi="Arial" w:cs="Arial"/>
        </w:rPr>
        <w:t>Сварка выполняется минимум в два слоя, после каждого слоя необходимо выполнять межслойную зачистку, при помощи ручных инструментов (металлическая щетка, молоток сварщика) или УШМ (</w:t>
      </w:r>
      <w:r>
        <w:rPr>
          <w:rFonts w:ascii="Arial" w:hAnsi="Arial" w:cs="Arial"/>
        </w:rPr>
        <w:t>угловая шлифмашина</w:t>
      </w:r>
      <w:r w:rsidRPr="003C7BB9">
        <w:rPr>
          <w:rFonts w:ascii="Arial" w:hAnsi="Arial" w:cs="Arial"/>
        </w:rPr>
        <w:t>).</w:t>
      </w:r>
    </w:p>
    <w:p w14:paraId="414F9F0E" w14:textId="77777777" w:rsidR="00891E82" w:rsidRPr="003C7BB9" w:rsidRDefault="00891E82" w:rsidP="00676DF6">
      <w:pPr>
        <w:pStyle w:val="a8"/>
        <w:numPr>
          <w:ilvl w:val="0"/>
          <w:numId w:val="13"/>
        </w:numPr>
        <w:tabs>
          <w:tab w:val="left" w:pos="284"/>
        </w:tabs>
        <w:spacing w:line="259" w:lineRule="auto"/>
        <w:jc w:val="both"/>
        <w:rPr>
          <w:rFonts w:ascii="Arial" w:hAnsi="Arial" w:cs="Arial"/>
        </w:rPr>
      </w:pPr>
      <w:r w:rsidRPr="003C7BB9">
        <w:rPr>
          <w:rFonts w:ascii="Arial" w:hAnsi="Arial" w:cs="Arial"/>
        </w:rPr>
        <w:t>Зажигание дуги производится в разделке кромок. Разбивать шов на участки следует так, чтобы стыки участков («замки» швов) в соседних слоях не совпадали, а были смещены на величину не менее 20мм.</w:t>
      </w:r>
    </w:p>
    <w:p w14:paraId="2695AC1C" w14:textId="77777777" w:rsidR="00891E82" w:rsidRPr="003C7BB9" w:rsidRDefault="00891E82" w:rsidP="00676DF6">
      <w:pPr>
        <w:pStyle w:val="a8"/>
        <w:numPr>
          <w:ilvl w:val="1"/>
          <w:numId w:val="11"/>
        </w:numPr>
        <w:tabs>
          <w:tab w:val="left" w:pos="284"/>
        </w:tabs>
        <w:spacing w:line="259" w:lineRule="auto"/>
        <w:ind w:left="426" w:firstLine="0"/>
        <w:jc w:val="both"/>
        <w:rPr>
          <w:rFonts w:ascii="Arial" w:hAnsi="Arial" w:cs="Arial"/>
          <w:b/>
        </w:rPr>
      </w:pPr>
      <w:r w:rsidRPr="003C7BB9">
        <w:rPr>
          <w:rFonts w:ascii="Arial" w:hAnsi="Arial" w:cs="Arial"/>
          <w:b/>
        </w:rPr>
        <w:t>Требование к клеймению.</w:t>
      </w:r>
    </w:p>
    <w:p w14:paraId="56F887B6" w14:textId="77777777" w:rsidR="00891E82" w:rsidRPr="004C51E0" w:rsidRDefault="00891E82" w:rsidP="00676DF6">
      <w:pPr>
        <w:pStyle w:val="a8"/>
        <w:numPr>
          <w:ilvl w:val="0"/>
          <w:numId w:val="14"/>
        </w:numPr>
        <w:tabs>
          <w:tab w:val="left" w:pos="284"/>
        </w:tabs>
        <w:spacing w:line="259" w:lineRule="auto"/>
        <w:jc w:val="both"/>
        <w:rPr>
          <w:rFonts w:ascii="Arial" w:hAnsi="Arial" w:cs="Arial"/>
        </w:rPr>
      </w:pPr>
      <w:r w:rsidRPr="003C7BB9">
        <w:rPr>
          <w:rFonts w:ascii="Arial" w:hAnsi="Arial" w:cs="Arial"/>
        </w:rPr>
        <w:t>После завершения сварки контрольного сварного соединения сварщику необходимо зачистить, при помощи ручных вспомогательных инструментов(металлическая щетка, молоток сварщика)</w:t>
      </w:r>
      <w:r>
        <w:rPr>
          <w:rFonts w:ascii="Arial" w:hAnsi="Arial" w:cs="Arial"/>
        </w:rPr>
        <w:t xml:space="preserve"> и УШМ</w:t>
      </w:r>
      <w:r w:rsidRPr="003C7BB9">
        <w:rPr>
          <w:rFonts w:ascii="Arial" w:hAnsi="Arial" w:cs="Arial"/>
        </w:rPr>
        <w:t>(</w:t>
      </w:r>
      <w:r>
        <w:rPr>
          <w:rFonts w:ascii="Arial" w:hAnsi="Arial" w:cs="Arial"/>
        </w:rPr>
        <w:t>угловая шлифмашина</w:t>
      </w:r>
      <w:r w:rsidRPr="003C7BB9">
        <w:rPr>
          <w:rFonts w:ascii="Arial" w:hAnsi="Arial" w:cs="Arial"/>
        </w:rPr>
        <w:t xml:space="preserve">), зону шва и </w:t>
      </w:r>
      <w:proofErr w:type="spellStart"/>
      <w:r w:rsidRPr="003C7BB9">
        <w:rPr>
          <w:rFonts w:ascii="Arial" w:hAnsi="Arial" w:cs="Arial"/>
        </w:rPr>
        <w:t>околошовную</w:t>
      </w:r>
      <w:proofErr w:type="spellEnd"/>
      <w:r w:rsidRPr="003C7BB9">
        <w:rPr>
          <w:rFonts w:ascii="Arial" w:hAnsi="Arial" w:cs="Arial"/>
        </w:rPr>
        <w:t xml:space="preserve"> зону не менее, чем на 20мм, с каждой стороны шва, от брызг металла, окалины, и др. загрязнений, препятствующих дальнейшему контролю.</w:t>
      </w:r>
      <w:r>
        <w:rPr>
          <w:rFonts w:ascii="Arial" w:hAnsi="Arial" w:cs="Arial"/>
        </w:rPr>
        <w:t xml:space="preserve"> </w:t>
      </w:r>
      <w:r w:rsidRPr="004C51E0">
        <w:rPr>
          <w:rFonts w:ascii="Arial" w:hAnsi="Arial" w:cs="Arial"/>
        </w:rPr>
        <w:t>Зачистка облицовочного слоя, а также исправление дефектов в облицовочном слое сварного шва, при помощи УШМ, запрещено.</w:t>
      </w:r>
      <w:r>
        <w:rPr>
          <w:rFonts w:ascii="Arial" w:hAnsi="Arial" w:cs="Arial"/>
        </w:rPr>
        <w:t xml:space="preserve"> </w:t>
      </w:r>
      <w:r w:rsidRPr="004C51E0">
        <w:rPr>
          <w:rFonts w:ascii="Arial" w:hAnsi="Arial" w:cs="Arial"/>
        </w:rPr>
        <w:t>При наличии загрязнений, препятствующих контролю, контрольное сварное соединение не допускается к неразрушающему контролю, а сварщик отстраняется.</w:t>
      </w:r>
    </w:p>
    <w:p w14:paraId="177B2D48" w14:textId="77777777" w:rsidR="00891E82" w:rsidRDefault="00891E82" w:rsidP="00676DF6">
      <w:pPr>
        <w:pStyle w:val="a8"/>
        <w:numPr>
          <w:ilvl w:val="0"/>
          <w:numId w:val="14"/>
        </w:numPr>
        <w:tabs>
          <w:tab w:val="left" w:pos="284"/>
        </w:tabs>
        <w:spacing w:line="259" w:lineRule="auto"/>
        <w:jc w:val="both"/>
        <w:rPr>
          <w:rFonts w:ascii="Arial" w:hAnsi="Arial" w:cs="Arial"/>
        </w:rPr>
      </w:pPr>
      <w:r w:rsidRPr="003C7BB9">
        <w:rPr>
          <w:rFonts w:ascii="Arial" w:hAnsi="Arial" w:cs="Arial"/>
        </w:rPr>
        <w:t xml:space="preserve">После зачистки, сварщику необходимо сообщить члену жюри об окончании сварки, далее член жюри ставит клеймо на сварном соединении на расстоянии </w:t>
      </w:r>
      <w:r>
        <w:rPr>
          <w:rFonts w:ascii="Arial" w:hAnsi="Arial" w:cs="Arial"/>
        </w:rPr>
        <w:t>80-</w:t>
      </w:r>
      <w:r w:rsidRPr="003C7BB9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3C7BB9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3C7BB9">
        <w:rPr>
          <w:rFonts w:ascii="Arial" w:hAnsi="Arial" w:cs="Arial"/>
        </w:rPr>
        <w:t>мм от шва и передает на контроль качества.</w:t>
      </w:r>
    </w:p>
    <w:p w14:paraId="6B84E6AA" w14:textId="595DC380" w:rsidR="00891E82" w:rsidRDefault="00891E82" w:rsidP="00676DF6">
      <w:pPr>
        <w:pStyle w:val="a8"/>
        <w:numPr>
          <w:ilvl w:val="0"/>
          <w:numId w:val="14"/>
        </w:numPr>
        <w:tabs>
          <w:tab w:val="left" w:pos="284"/>
        </w:tabs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Спорные вопросы решаются членами жюри.</w:t>
      </w:r>
    </w:p>
    <w:p w14:paraId="2D288598" w14:textId="77777777" w:rsidR="00891E82" w:rsidRDefault="00891E82" w:rsidP="00891E82">
      <w:pPr>
        <w:tabs>
          <w:tab w:val="left" w:pos="284"/>
        </w:tabs>
        <w:spacing w:line="259" w:lineRule="auto"/>
        <w:jc w:val="both"/>
        <w:rPr>
          <w:rFonts w:ascii="Arial" w:hAnsi="Arial" w:cs="Arial"/>
        </w:rPr>
      </w:pPr>
    </w:p>
    <w:p w14:paraId="796A2EBE" w14:textId="362097D6" w:rsidR="00891E82" w:rsidRPr="000D3103" w:rsidRDefault="000D3103" w:rsidP="000D3103">
      <w:pPr>
        <w:pStyle w:val="a8"/>
        <w:ind w:left="360" w:firstLine="3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Модуль 1. РД (111)</w:t>
      </w:r>
    </w:p>
    <w:tbl>
      <w:tblPr>
        <w:tblW w:w="5002" w:type="pct"/>
        <w:tblInd w:w="-5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99"/>
        <w:gridCol w:w="2363"/>
        <w:gridCol w:w="2590"/>
        <w:gridCol w:w="2389"/>
      </w:tblGrid>
      <w:tr w:rsidR="00891E82" w:rsidRPr="00891E82" w14:paraId="0E64151B" w14:textId="77777777" w:rsidTr="0025591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45D75F" w14:textId="77777777" w:rsidR="00891E82" w:rsidRPr="00891E82" w:rsidRDefault="00891E82" w:rsidP="00891E82">
            <w:pPr>
              <w:keepNext/>
              <w:suppressAutoHyphens/>
              <w:jc w:val="center"/>
              <w:rPr>
                <w:rFonts w:ascii="Arial" w:eastAsia="Times New Roman" w:hAnsi="Arial" w:cs="Arial"/>
                <w:sz w:val="20"/>
                <w:szCs w:val="22"/>
                <w:lang w:eastAsia="ar-SA"/>
              </w:rPr>
            </w:pPr>
            <w:r w:rsidRPr="00891E82">
              <w:rPr>
                <w:rFonts w:ascii="Arial" w:eastAsia="Times New Roman" w:hAnsi="Arial" w:cs="Arial"/>
                <w:b/>
                <w:sz w:val="20"/>
                <w:szCs w:val="22"/>
                <w:lang w:eastAsia="ar-SA"/>
              </w:rPr>
              <w:t>КОНСТРУКТИВНЫЕ ЭЛЕМЕНТЫ СОЕДИНЕНИЯ И СВАРНОГО ШВА</w:t>
            </w:r>
          </w:p>
        </w:tc>
      </w:tr>
      <w:tr w:rsidR="00891E82" w:rsidRPr="00891E82" w14:paraId="6E7C65EA" w14:textId="77777777" w:rsidTr="00255912">
        <w:trPr>
          <w:trHeight w:val="28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A6C20" w14:textId="77777777" w:rsidR="00891E82" w:rsidRPr="00891E82" w:rsidRDefault="00891E82" w:rsidP="00891E82">
            <w:pPr>
              <w:keepNext/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2"/>
                <w:lang w:eastAsia="ar-SA"/>
              </w:rPr>
            </w:pPr>
            <w:r w:rsidRPr="00891E82">
              <w:rPr>
                <w:rFonts w:ascii="Arial" w:eastAsia="Times New Roman" w:hAnsi="Arial" w:cs="Arial"/>
                <w:b/>
                <w:sz w:val="20"/>
                <w:szCs w:val="22"/>
                <w:lang w:eastAsia="ar-SA"/>
              </w:rPr>
              <w:t>Т5 ГОСТ 11534-75</w:t>
            </w:r>
          </w:p>
        </w:tc>
        <w:tc>
          <w:tcPr>
            <w:tcW w:w="2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2CDC2" w14:textId="77777777" w:rsidR="00891E82" w:rsidRPr="00891E82" w:rsidRDefault="00891E82" w:rsidP="00891E82">
            <w:pPr>
              <w:keepNext/>
              <w:suppressAutoHyphens/>
              <w:jc w:val="center"/>
              <w:rPr>
                <w:rFonts w:ascii="Arial" w:eastAsia="Times New Roman" w:hAnsi="Arial" w:cs="Arial"/>
                <w:sz w:val="20"/>
                <w:szCs w:val="22"/>
                <w:lang w:eastAsia="ar-SA"/>
              </w:rPr>
            </w:pPr>
            <w:r w:rsidRPr="00891E82">
              <w:rPr>
                <w:rFonts w:ascii="Arial" w:eastAsia="Times New Roman" w:hAnsi="Arial" w:cs="Arial"/>
                <w:b/>
                <w:sz w:val="20"/>
                <w:szCs w:val="22"/>
                <w:lang w:eastAsia="ar-SA"/>
              </w:rPr>
              <w:t>С17 ГОСТ 16037-80</w:t>
            </w:r>
          </w:p>
        </w:tc>
      </w:tr>
      <w:tr w:rsidR="00891E82" w:rsidRPr="00891E82" w14:paraId="38C5F4A7" w14:textId="77777777" w:rsidTr="00255912"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EA510" w14:textId="5116ED88" w:rsidR="00891E82" w:rsidRPr="00891E82" w:rsidRDefault="00891E82" w:rsidP="00891E82">
            <w:pPr>
              <w:keepNext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91E82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F2658A" wp14:editId="734249D2">
                  <wp:extent cx="1628775" cy="11144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F35C0" w14:textId="6165E1CC" w:rsidR="00891E82" w:rsidRPr="00891E82" w:rsidRDefault="00891E82" w:rsidP="00891E82">
            <w:pPr>
              <w:keepNext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91E82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92E499C" wp14:editId="4E926628">
                  <wp:extent cx="1628775" cy="10382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DBF8C" w14:textId="48EC500F" w:rsidR="00891E82" w:rsidRPr="00891E82" w:rsidRDefault="00891E82" w:rsidP="00891E82">
            <w:pPr>
              <w:keepNext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91E82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CA9D7E" wp14:editId="07FE7C1E">
                  <wp:extent cx="1762125" cy="1152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A2B8F" w14:textId="2503F3E4" w:rsidR="00891E82" w:rsidRPr="00891E82" w:rsidRDefault="00891E82" w:rsidP="00891E82">
            <w:pPr>
              <w:keepNext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91E82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B08D0FA" wp14:editId="33C844CB">
                  <wp:extent cx="164782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E82" w:rsidRPr="00891E82" w14:paraId="2A8E65B9" w14:textId="77777777" w:rsidTr="00255912">
        <w:trPr>
          <w:trHeight w:val="915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481"/>
              <w:gridCol w:w="1468"/>
              <w:gridCol w:w="1418"/>
              <w:gridCol w:w="761"/>
            </w:tblGrid>
            <w:tr w:rsidR="00891E82" w:rsidRPr="00891E82" w14:paraId="539B8E8C" w14:textId="77777777" w:rsidTr="00255912">
              <w:trPr>
                <w:cantSplit/>
              </w:trPr>
              <w:tc>
                <w:tcPr>
                  <w:tcW w:w="6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D476D22" w14:textId="77777777" w:rsidR="00891E82" w:rsidRPr="00891E82" w:rsidRDefault="00891E82" w:rsidP="00891E82">
                  <w:pPr>
                    <w:keepNext/>
                    <w:suppressAutoHyphens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891E8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S, мм</w:t>
                  </w:r>
                </w:p>
              </w:tc>
              <w:tc>
                <w:tcPr>
                  <w:tcW w:w="6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832693F" w14:textId="77777777" w:rsidR="00891E82" w:rsidRPr="00891E82" w:rsidRDefault="00891E82" w:rsidP="00891E82">
                  <w:pPr>
                    <w:keepNext/>
                    <w:suppressAutoHyphens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 w:eastAsia="ar-SA"/>
                    </w:rPr>
                  </w:pPr>
                  <w:r w:rsidRPr="00891E8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S</w:t>
                  </w:r>
                  <w:r w:rsidRPr="00891E82">
                    <w:rPr>
                      <w:rFonts w:ascii="Arial" w:eastAsia="Times New Roman" w:hAnsi="Arial" w:cs="Arial"/>
                      <w:b/>
                      <w:sz w:val="20"/>
                      <w:szCs w:val="20"/>
                      <w:vertAlign w:val="subscript"/>
                      <w:lang w:eastAsia="ar-SA"/>
                    </w:rPr>
                    <w:t>1</w:t>
                  </w:r>
                  <w:r w:rsidRPr="00891E8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, мм</w:t>
                  </w:r>
                </w:p>
              </w:tc>
              <w:tc>
                <w:tcPr>
                  <w:tcW w:w="2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0FC830F" w14:textId="77777777" w:rsidR="00891E82" w:rsidRPr="00891E82" w:rsidRDefault="00891E82" w:rsidP="00891E82">
                  <w:pPr>
                    <w:keepNext/>
                    <w:suppressAutoHyphens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891E8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 w:eastAsia="ar-SA"/>
                    </w:rPr>
                    <w:t>e</w:t>
                  </w:r>
                  <w:r w:rsidRPr="00891E8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=</w:t>
                  </w:r>
                  <w:r w:rsidRPr="00891E8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 w:eastAsia="ar-SA"/>
                    </w:rPr>
                    <w:t>g</w:t>
                  </w:r>
                  <w:r w:rsidRPr="00891E8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, мм</w:t>
                  </w:r>
                </w:p>
              </w:tc>
              <w:tc>
                <w:tcPr>
                  <w:tcW w:w="2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23CA2E1" w14:textId="77777777" w:rsidR="00891E82" w:rsidRPr="00891E82" w:rsidRDefault="00891E82" w:rsidP="00891E82">
                  <w:pPr>
                    <w:keepNext/>
                    <w:suppressAutoHyphens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 w:eastAsia="ar-SA"/>
                    </w:rPr>
                  </w:pPr>
                  <w:r w:rsidRPr="00891E8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α, град</w:t>
                  </w:r>
                </w:p>
              </w:tc>
              <w:tc>
                <w:tcPr>
                  <w:tcW w:w="12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414FB4" w14:textId="77777777" w:rsidR="00891E82" w:rsidRPr="00891E82" w:rsidRDefault="00891E82" w:rsidP="00891E82">
                  <w:pPr>
                    <w:keepNext/>
                    <w:suppressAutoHyphens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891E8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 w:eastAsia="ar-SA"/>
                    </w:rPr>
                    <w:t>b</w:t>
                  </w:r>
                  <w:r w:rsidRPr="00891E8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, мм</w:t>
                  </w:r>
                </w:p>
              </w:tc>
            </w:tr>
            <w:tr w:rsidR="00891E82" w:rsidRPr="00891E82" w14:paraId="165B903E" w14:textId="77777777" w:rsidTr="00255912">
              <w:trPr>
                <w:cantSplit/>
              </w:trPr>
              <w:tc>
                <w:tcPr>
                  <w:tcW w:w="6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1B868C1" w14:textId="77777777" w:rsidR="00891E82" w:rsidRPr="00891E82" w:rsidRDefault="00891E82" w:rsidP="00891E82">
                  <w:pPr>
                    <w:keepNext/>
                    <w:suppressAutoHyphens/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A976A0F" w14:textId="77777777" w:rsidR="00891E82" w:rsidRPr="00891E82" w:rsidRDefault="00891E82" w:rsidP="00891E82">
                  <w:pPr>
                    <w:keepNext/>
                    <w:suppressAutoHyphens/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0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DCCB942" w14:textId="77777777" w:rsidR="00891E82" w:rsidRPr="00891E82" w:rsidRDefault="00891E82" w:rsidP="00891E82">
                  <w:pPr>
                    <w:keepNext/>
                    <w:suppressAutoHyphens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891E8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 w:eastAsia="ar-SA"/>
                    </w:rPr>
                    <w:t>y</w:t>
                  </w:r>
                  <w:r w:rsidRPr="00891E8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, град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EC03D3" w14:textId="77777777" w:rsidR="00891E82" w:rsidRPr="00891E82" w:rsidRDefault="00891E82" w:rsidP="00891E82">
                  <w:pPr>
                    <w:keepNext/>
                    <w:suppressAutoHyphens/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891E82" w:rsidRPr="00891E82" w14:paraId="029FED19" w14:textId="77777777" w:rsidTr="00255912">
              <w:trPr>
                <w:cantSplit/>
              </w:trPr>
              <w:tc>
                <w:tcPr>
                  <w:tcW w:w="6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1B96527" w14:textId="77777777" w:rsidR="00891E82" w:rsidRPr="00891E82" w:rsidRDefault="00891E82" w:rsidP="00891E82">
                  <w:pPr>
                    <w:keepNext/>
                    <w:suppressAutoHyphens/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06A5FB6" w14:textId="77777777" w:rsidR="00891E82" w:rsidRPr="00891E82" w:rsidRDefault="00891E82" w:rsidP="00891E82">
                  <w:pPr>
                    <w:keepNext/>
                    <w:suppressAutoHyphens/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BE69B17" w14:textId="77777777" w:rsidR="00891E82" w:rsidRPr="00891E82" w:rsidRDefault="00891E82" w:rsidP="00891E82">
                  <w:pPr>
                    <w:keepNext/>
                    <w:suppressAutoHyphens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891E8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45</w:t>
                  </w:r>
                </w:p>
              </w:tc>
              <w:tc>
                <w:tcPr>
                  <w:tcW w:w="2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8D89040" w14:textId="77777777" w:rsidR="00891E82" w:rsidRPr="00891E82" w:rsidRDefault="00891E82" w:rsidP="00891E82">
                  <w:pPr>
                    <w:keepNext/>
                    <w:suppressAutoHyphens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891E8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45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22F1B8" w14:textId="77777777" w:rsidR="00891E82" w:rsidRPr="00891E82" w:rsidRDefault="00891E82" w:rsidP="00891E82">
                  <w:pPr>
                    <w:keepNext/>
                    <w:suppressAutoHyphens/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891E82" w:rsidRPr="00891E82" w14:paraId="4321AEA3" w14:textId="77777777" w:rsidTr="00255912">
              <w:trPr>
                <w:cantSplit/>
              </w:trPr>
              <w:tc>
                <w:tcPr>
                  <w:tcW w:w="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5795F9" w14:textId="77777777" w:rsidR="00891E82" w:rsidRPr="00891E82" w:rsidRDefault="00891E82" w:rsidP="00891E82">
                  <w:pPr>
                    <w:keepNext/>
                    <w:suppressAutoHyphens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891E8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5,0</w:t>
                  </w: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214CA5" w14:textId="77777777" w:rsidR="00891E82" w:rsidRPr="00891E82" w:rsidRDefault="00891E82" w:rsidP="00891E82">
                  <w:pPr>
                    <w:keepNext/>
                    <w:suppressAutoHyphens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891E8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8,0</w:t>
                  </w:r>
                </w:p>
              </w:tc>
              <w:tc>
                <w:tcPr>
                  <w:tcW w:w="2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8648F5" w14:textId="77777777" w:rsidR="00891E82" w:rsidRPr="00891E82" w:rsidRDefault="00891E82" w:rsidP="00891E82">
                  <w:pPr>
                    <w:keepNext/>
                    <w:suppressAutoHyphens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891E8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3-6</w:t>
                  </w:r>
                </w:p>
              </w:tc>
              <w:tc>
                <w:tcPr>
                  <w:tcW w:w="2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A9B1E0" w14:textId="77777777" w:rsidR="00891E82" w:rsidRPr="00891E82" w:rsidRDefault="00891E82" w:rsidP="00891E82">
                  <w:pPr>
                    <w:keepNext/>
                    <w:suppressAutoHyphens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891E8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45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19B42B" w14:textId="77777777" w:rsidR="00891E82" w:rsidRPr="00891E82" w:rsidRDefault="00891E82" w:rsidP="00891E82">
                  <w:pPr>
                    <w:keepNext/>
                    <w:suppressAutoHyphens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891E8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0-2,0</w:t>
                  </w:r>
                </w:p>
              </w:tc>
            </w:tr>
          </w:tbl>
          <w:p w14:paraId="7E3574F5" w14:textId="77777777" w:rsidR="00891E82" w:rsidRPr="00891E82" w:rsidRDefault="00891E82" w:rsidP="00891E82">
            <w:pPr>
              <w:keepNext/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63D4E1B9" w14:textId="77777777" w:rsidR="00891E82" w:rsidRPr="00891E82" w:rsidRDefault="00891E82" w:rsidP="00891E82">
            <w:pPr>
              <w:keepNext/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4998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54"/>
              <w:gridCol w:w="784"/>
              <w:gridCol w:w="841"/>
              <w:gridCol w:w="840"/>
              <w:gridCol w:w="792"/>
              <w:gridCol w:w="842"/>
            </w:tblGrid>
            <w:tr w:rsidR="00891E82" w:rsidRPr="00891E82" w14:paraId="5A96C750" w14:textId="77777777" w:rsidTr="00255912">
              <w:trPr>
                <w:cantSplit/>
              </w:trPr>
              <w:tc>
                <w:tcPr>
                  <w:tcW w:w="1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E466D2" w14:textId="77777777" w:rsidR="00891E82" w:rsidRPr="00891E82" w:rsidRDefault="00891E82" w:rsidP="00891E82">
                  <w:pPr>
                    <w:keepNext/>
                    <w:suppressAutoHyphens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</w:pPr>
                  <w:proofErr w:type="spellStart"/>
                  <w:r w:rsidRPr="00891E8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Dn</w:t>
                  </w:r>
                  <w:proofErr w:type="spellEnd"/>
                  <w:r w:rsidRPr="00891E8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, мм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D4986B7" w14:textId="77777777" w:rsidR="00891E82" w:rsidRPr="00891E82" w:rsidRDefault="00891E82" w:rsidP="00891E82">
                  <w:pPr>
                    <w:keepNext/>
                    <w:suppressAutoHyphens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891E8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S, мм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8C20135" w14:textId="77777777" w:rsidR="00891E82" w:rsidRPr="00891E82" w:rsidRDefault="00891E82" w:rsidP="00891E82">
                  <w:pPr>
                    <w:keepNext/>
                    <w:suppressAutoHyphens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891E8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b, мм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5B5294C" w14:textId="77777777" w:rsidR="00891E82" w:rsidRPr="00891E82" w:rsidRDefault="00891E82" w:rsidP="00891E82">
                  <w:pPr>
                    <w:keepNext/>
                    <w:suppressAutoHyphens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891E8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с, мм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1FDF053" w14:textId="77777777" w:rsidR="00891E82" w:rsidRPr="00891E82" w:rsidRDefault="00891E82" w:rsidP="00891E82">
                  <w:pPr>
                    <w:keepNext/>
                    <w:suppressAutoHyphens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891E8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е, мм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F95DF8" w14:textId="77777777" w:rsidR="00891E82" w:rsidRPr="00891E82" w:rsidRDefault="00891E82" w:rsidP="00891E82">
                  <w:pPr>
                    <w:keepNext/>
                    <w:suppressAutoHyphens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891E8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g, мм</w:t>
                  </w:r>
                </w:p>
              </w:tc>
            </w:tr>
            <w:tr w:rsidR="00891E82" w:rsidRPr="00891E82" w14:paraId="127514C8" w14:textId="77777777" w:rsidTr="00255912">
              <w:trPr>
                <w:cantSplit/>
              </w:trPr>
              <w:tc>
                <w:tcPr>
                  <w:tcW w:w="1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5692832" w14:textId="77777777" w:rsidR="00891E82" w:rsidRPr="00891E82" w:rsidRDefault="00891E82" w:rsidP="00891E82">
                  <w:pPr>
                    <w:keepNext/>
                    <w:suppressAutoHyphens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891E8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42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E37E1BB" w14:textId="77777777" w:rsidR="00891E82" w:rsidRPr="00891E82" w:rsidRDefault="00891E82" w:rsidP="00891E82">
                  <w:pPr>
                    <w:keepNext/>
                    <w:suppressAutoHyphens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891E8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5,0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0DB7510" w14:textId="77777777" w:rsidR="00891E82" w:rsidRPr="00891E82" w:rsidRDefault="00891E82" w:rsidP="00891E82">
                  <w:pPr>
                    <w:keepNext/>
                    <w:suppressAutoHyphens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891E8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1,5-2,0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E26AE25" w14:textId="77777777" w:rsidR="00891E82" w:rsidRPr="00891E82" w:rsidRDefault="00891E82" w:rsidP="00891E82">
                  <w:pPr>
                    <w:keepNext/>
                    <w:suppressAutoHyphens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891E8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0,5-1,5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CF39849" w14:textId="77777777" w:rsidR="00891E82" w:rsidRPr="00891E82" w:rsidRDefault="00891E82" w:rsidP="00891E82">
                  <w:pPr>
                    <w:keepNext/>
                    <w:suppressAutoHyphens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891E8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9-11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25F000" w14:textId="77777777" w:rsidR="00891E82" w:rsidRPr="00891E82" w:rsidRDefault="00891E82" w:rsidP="00891E82">
                  <w:pPr>
                    <w:keepNext/>
                    <w:suppressAutoHyphens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891E8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0,5-3,0</w:t>
                  </w:r>
                </w:p>
              </w:tc>
            </w:tr>
          </w:tbl>
          <w:p w14:paraId="30AAFBE6" w14:textId="77777777" w:rsidR="00891E82" w:rsidRPr="00891E82" w:rsidRDefault="00891E82" w:rsidP="00891E82">
            <w:pPr>
              <w:keepNext/>
              <w:suppressAutoHyphens/>
              <w:rPr>
                <w:rFonts w:ascii="Arial" w:eastAsia="Times New Roman" w:hAnsi="Arial" w:cs="Arial"/>
                <w:b/>
                <w:sz w:val="20"/>
                <w:szCs w:val="2"/>
                <w:lang w:eastAsia="ar-SA"/>
              </w:rPr>
            </w:pPr>
          </w:p>
        </w:tc>
      </w:tr>
    </w:tbl>
    <w:p w14:paraId="036CF459" w14:textId="77777777" w:rsidR="003C7BB9" w:rsidRDefault="003C7BB9" w:rsidP="003C7BB9">
      <w:pPr>
        <w:tabs>
          <w:tab w:val="left" w:pos="284"/>
        </w:tabs>
        <w:spacing w:line="259" w:lineRule="auto"/>
        <w:jc w:val="both"/>
        <w:rPr>
          <w:rFonts w:ascii="Arial" w:hAnsi="Arial" w:cs="Arial"/>
        </w:rPr>
      </w:pPr>
    </w:p>
    <w:p w14:paraId="1D6C3A03" w14:textId="141DAC8C" w:rsidR="002A22CA" w:rsidRDefault="002A22CA" w:rsidP="003C7BB9">
      <w:pPr>
        <w:tabs>
          <w:tab w:val="left" w:pos="284"/>
        </w:tabs>
        <w:spacing w:line="259" w:lineRule="auto"/>
        <w:jc w:val="both"/>
        <w:rPr>
          <w:rFonts w:ascii="Arial" w:hAnsi="Arial" w:cs="Arial"/>
        </w:rPr>
      </w:pPr>
      <w:r w:rsidRPr="002A22CA">
        <w:rPr>
          <w:rFonts w:ascii="Arial" w:hAnsi="Arial" w:cs="Arial"/>
          <w:noProof/>
          <w:lang w:eastAsia="ru-RU"/>
        </w:rPr>
        <w:drawing>
          <wp:inline distT="0" distB="0" distL="0" distR="0" wp14:anchorId="3DE969C5" wp14:editId="3FD0EDA4">
            <wp:extent cx="5207371" cy="3684215"/>
            <wp:effectExtent l="0" t="0" r="0" b="0"/>
            <wp:docPr id="13" name="Рисунок 13" descr="C:\Users\v.weissberg\Desktop\75fe4073-b62b-4cb4-8328-14d00fbb9f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.weissberg\Desktop\75fe4073-b62b-4cb4-8328-14d00fbb9f9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505" cy="368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61D99" w14:textId="77777777" w:rsidR="000D3103" w:rsidRDefault="003C7BB9" w:rsidP="000D3103">
      <w:pPr>
        <w:tabs>
          <w:tab w:val="left" w:pos="284"/>
        </w:tabs>
        <w:spacing w:line="259" w:lineRule="auto"/>
        <w:ind w:left="774"/>
        <w:jc w:val="both"/>
        <w:rPr>
          <w:rFonts w:ascii="Arial" w:hAnsi="Arial" w:cs="Arial"/>
          <w:b/>
        </w:rPr>
      </w:pPr>
      <w:r w:rsidRPr="003C7BB9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D3103">
        <w:rPr>
          <w:rFonts w:ascii="Arial" w:hAnsi="Arial" w:cs="Arial"/>
          <w:b/>
        </w:rPr>
        <w:t xml:space="preserve">Модуль 2. </w:t>
      </w:r>
      <w:r w:rsidR="000D3103" w:rsidRPr="00D65818">
        <w:rPr>
          <w:rFonts w:ascii="Arial" w:hAnsi="Arial" w:cs="Arial"/>
          <w:b/>
        </w:rPr>
        <w:t>МП(135)</w:t>
      </w:r>
    </w:p>
    <w:tbl>
      <w:tblPr>
        <w:tblW w:w="5039" w:type="pct"/>
        <w:tblInd w:w="-85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14"/>
        <w:gridCol w:w="2070"/>
        <w:gridCol w:w="2904"/>
        <w:gridCol w:w="2724"/>
      </w:tblGrid>
      <w:tr w:rsidR="000D3103" w:rsidRPr="000D3103" w14:paraId="500A8BD3" w14:textId="77777777" w:rsidTr="0025591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6FA49A" w14:textId="77777777" w:rsidR="000D3103" w:rsidRPr="000D3103" w:rsidRDefault="000D3103" w:rsidP="000D3103">
            <w:pPr>
              <w:keepNext/>
              <w:suppressAutoHyphens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0D3103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КОНСТРУКТИВНЫЕ ЭЛЕМЕНТЫ СОЕДИНЕНИЯ И СВАРНОГО ШВА</w:t>
            </w:r>
          </w:p>
        </w:tc>
      </w:tr>
      <w:tr w:rsidR="000D3103" w:rsidRPr="000D3103" w14:paraId="3A63C7B3" w14:textId="77777777" w:rsidTr="002A22CA">
        <w:trPr>
          <w:trHeight w:val="28"/>
        </w:trPr>
        <w:tc>
          <w:tcPr>
            <w:tcW w:w="2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2FC5D" w14:textId="77777777" w:rsidR="000D3103" w:rsidRPr="000D3103" w:rsidRDefault="000D3103" w:rsidP="000D3103">
            <w:pPr>
              <w:keepNext/>
              <w:suppressAutoHyphens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0D3103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Т1 ГОСТ 14771-76</w:t>
            </w:r>
          </w:p>
        </w:tc>
        <w:tc>
          <w:tcPr>
            <w:tcW w:w="28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84609" w14:textId="77777777" w:rsidR="000D3103" w:rsidRPr="000D3103" w:rsidRDefault="000D3103" w:rsidP="000D3103">
            <w:pPr>
              <w:keepNext/>
              <w:suppressAutoHyphens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0D3103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С17 ГОСТ 16037-80</w:t>
            </w:r>
          </w:p>
        </w:tc>
      </w:tr>
      <w:tr w:rsidR="000D3103" w:rsidRPr="000D3103" w14:paraId="58A944BE" w14:textId="77777777" w:rsidTr="002A22CA"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0DE3E" w14:textId="24C4CA8A" w:rsidR="000D3103" w:rsidRPr="000D3103" w:rsidRDefault="000D3103" w:rsidP="000D3103">
            <w:pPr>
              <w:keepNext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D310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1DC8BD7" wp14:editId="6C58C685">
                  <wp:extent cx="952500" cy="8191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ABD8D" w14:textId="61A1D72A" w:rsidR="000D3103" w:rsidRPr="000D3103" w:rsidRDefault="000D3103" w:rsidP="000D3103">
            <w:pPr>
              <w:keepNext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D310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4ED80D5" wp14:editId="590CF863">
                  <wp:extent cx="1085850" cy="7715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69993" w14:textId="7B8ACFA9" w:rsidR="000D3103" w:rsidRPr="000D3103" w:rsidRDefault="000D3103" w:rsidP="000D3103">
            <w:pPr>
              <w:keepNext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D310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746164" wp14:editId="6003596F">
                  <wp:extent cx="1762125" cy="1152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E5D98" w14:textId="5DEE1BA6" w:rsidR="000D3103" w:rsidRPr="000D3103" w:rsidRDefault="000D3103" w:rsidP="000D3103">
            <w:pPr>
              <w:keepNext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D310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9C91677" wp14:editId="62BBE932">
                  <wp:extent cx="1647825" cy="11334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103" w:rsidRPr="000D3103" w14:paraId="6B36A991" w14:textId="77777777" w:rsidTr="002A22CA">
        <w:trPr>
          <w:trHeight w:val="915"/>
        </w:trPr>
        <w:tc>
          <w:tcPr>
            <w:tcW w:w="2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95"/>
              <w:gridCol w:w="468"/>
              <w:gridCol w:w="1308"/>
              <w:gridCol w:w="1789"/>
            </w:tblGrid>
            <w:tr w:rsidR="000D3103" w:rsidRPr="000D3103" w14:paraId="58A34B3E" w14:textId="77777777" w:rsidTr="00255912">
              <w:trPr>
                <w:cantSplit/>
                <w:trHeight w:val="28"/>
              </w:trPr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0BF1386" w14:textId="77777777" w:rsidR="000D3103" w:rsidRPr="000D3103" w:rsidRDefault="000D3103" w:rsidP="000D3103">
                  <w:pPr>
                    <w:keepNext/>
                    <w:suppressAutoHyphens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0D3103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S, мм</w:t>
                  </w: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D5CE819" w14:textId="77777777" w:rsidR="000D3103" w:rsidRPr="000D3103" w:rsidRDefault="000D3103" w:rsidP="000D3103">
                  <w:pPr>
                    <w:keepNext/>
                    <w:suppressAutoHyphens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 w:eastAsia="ar-SA"/>
                    </w:rPr>
                  </w:pPr>
                  <w:r w:rsidRPr="000D3103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S</w:t>
                  </w:r>
                  <w:r w:rsidRPr="000D3103">
                    <w:rPr>
                      <w:rFonts w:ascii="Arial" w:eastAsia="Times New Roman" w:hAnsi="Arial" w:cs="Arial"/>
                      <w:b/>
                      <w:sz w:val="20"/>
                      <w:szCs w:val="20"/>
                      <w:vertAlign w:val="subscript"/>
                      <w:lang w:eastAsia="ar-SA"/>
                    </w:rPr>
                    <w:t>1</w:t>
                  </w:r>
                  <w:r w:rsidRPr="000D3103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, мм</w:t>
                  </w:r>
                </w:p>
              </w:tc>
              <w:tc>
                <w:tcPr>
                  <w:tcW w:w="262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4100FE" w14:textId="77777777" w:rsidR="000D3103" w:rsidRPr="000D3103" w:rsidRDefault="000D3103" w:rsidP="000D3103">
                  <w:pPr>
                    <w:keepNext/>
                    <w:suppressAutoHyphens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0D3103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 w:eastAsia="ar-SA"/>
                    </w:rPr>
                    <w:t>b</w:t>
                  </w:r>
                  <w:r w:rsidRPr="000D3103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, мм</w:t>
                  </w:r>
                </w:p>
              </w:tc>
              <w:tc>
                <w:tcPr>
                  <w:tcW w:w="3701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CFD820" w14:textId="77777777" w:rsidR="000D3103" w:rsidRPr="000D3103" w:rsidRDefault="000D3103" w:rsidP="000D3103">
                  <w:pPr>
                    <w:keepNext/>
                    <w:suppressAutoHyphens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0D3103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К, мм</w:t>
                  </w:r>
                </w:p>
              </w:tc>
            </w:tr>
            <w:tr w:rsidR="000D3103" w:rsidRPr="000D3103" w14:paraId="4D36FEBF" w14:textId="77777777" w:rsidTr="00255912">
              <w:trPr>
                <w:cantSplit/>
              </w:trPr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8A810A" w14:textId="77777777" w:rsidR="000D3103" w:rsidRPr="000D3103" w:rsidRDefault="000D3103" w:rsidP="000D3103">
                  <w:pPr>
                    <w:keepNext/>
                    <w:suppressAutoHyphens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0D3103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5,0</w:t>
                  </w: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85053E" w14:textId="77777777" w:rsidR="000D3103" w:rsidRPr="000D3103" w:rsidRDefault="000D3103" w:rsidP="000D3103">
                  <w:pPr>
                    <w:keepNext/>
                    <w:suppressAutoHyphens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0D3103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8,0</w:t>
                  </w:r>
                </w:p>
              </w:tc>
              <w:tc>
                <w:tcPr>
                  <w:tcW w:w="2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270699" w14:textId="77777777" w:rsidR="000D3103" w:rsidRPr="000D3103" w:rsidRDefault="000D3103" w:rsidP="000D3103">
                  <w:pPr>
                    <w:keepNext/>
                    <w:suppressAutoHyphens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0D3103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0-1</w:t>
                  </w:r>
                </w:p>
              </w:tc>
              <w:tc>
                <w:tcPr>
                  <w:tcW w:w="370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34E4B7" w14:textId="77777777" w:rsidR="000D3103" w:rsidRPr="000D3103" w:rsidRDefault="000D3103" w:rsidP="000D3103">
                  <w:pPr>
                    <w:keepNext/>
                    <w:suppressAutoHyphens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0D3103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4,0-6</w:t>
                  </w:r>
                </w:p>
              </w:tc>
            </w:tr>
          </w:tbl>
          <w:p w14:paraId="51D7BD0D" w14:textId="77777777" w:rsidR="000D3103" w:rsidRPr="000D3103" w:rsidRDefault="000D3103" w:rsidP="000D3103">
            <w:pPr>
              <w:keepNext/>
              <w:suppressAutoHyphens/>
              <w:rPr>
                <w:rFonts w:ascii="Arial" w:eastAsia="Times New Roman" w:hAnsi="Arial" w:cs="Arial"/>
                <w:sz w:val="6"/>
                <w:szCs w:val="20"/>
                <w:lang w:eastAsia="ar-SA"/>
              </w:rPr>
            </w:pPr>
          </w:p>
          <w:p w14:paraId="5C7C897E" w14:textId="77777777" w:rsidR="000D3103" w:rsidRPr="000D3103" w:rsidRDefault="000D3103" w:rsidP="000D3103">
            <w:pPr>
              <w:keepNext/>
              <w:suppressAutoHyphens/>
              <w:rPr>
                <w:rFonts w:ascii="Arial" w:eastAsia="Times New Roman" w:hAnsi="Arial" w:cs="Arial"/>
                <w:sz w:val="2"/>
                <w:szCs w:val="20"/>
                <w:lang w:eastAsia="ar-SA"/>
              </w:rPr>
            </w:pPr>
          </w:p>
        </w:tc>
        <w:tc>
          <w:tcPr>
            <w:tcW w:w="28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4998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50"/>
              <w:gridCol w:w="893"/>
              <w:gridCol w:w="952"/>
              <w:gridCol w:w="951"/>
              <w:gridCol w:w="903"/>
              <w:gridCol w:w="953"/>
            </w:tblGrid>
            <w:tr w:rsidR="000D3103" w:rsidRPr="000D3103" w14:paraId="2395FA10" w14:textId="77777777" w:rsidTr="00255912">
              <w:trPr>
                <w:cantSplit/>
              </w:trPr>
              <w:tc>
                <w:tcPr>
                  <w:tcW w:w="1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0B38496" w14:textId="77777777" w:rsidR="000D3103" w:rsidRPr="000D3103" w:rsidRDefault="000D3103" w:rsidP="000D3103">
                  <w:pPr>
                    <w:keepNext/>
                    <w:suppressAutoHyphens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</w:pPr>
                  <w:proofErr w:type="spellStart"/>
                  <w:r w:rsidRPr="000D3103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Dn</w:t>
                  </w:r>
                  <w:proofErr w:type="spellEnd"/>
                  <w:r w:rsidRPr="000D3103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, мм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1F231DA" w14:textId="77777777" w:rsidR="000D3103" w:rsidRPr="000D3103" w:rsidRDefault="000D3103" w:rsidP="000D3103">
                  <w:pPr>
                    <w:keepNext/>
                    <w:suppressAutoHyphens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0D3103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S, мм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36F5D59" w14:textId="77777777" w:rsidR="000D3103" w:rsidRPr="000D3103" w:rsidRDefault="000D3103" w:rsidP="000D3103">
                  <w:pPr>
                    <w:keepNext/>
                    <w:suppressAutoHyphens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0D3103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b, мм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25D0191" w14:textId="77777777" w:rsidR="000D3103" w:rsidRPr="000D3103" w:rsidRDefault="000D3103" w:rsidP="000D3103">
                  <w:pPr>
                    <w:keepNext/>
                    <w:suppressAutoHyphens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0D3103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с, мм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511D040" w14:textId="77777777" w:rsidR="000D3103" w:rsidRPr="000D3103" w:rsidRDefault="000D3103" w:rsidP="000D3103">
                  <w:pPr>
                    <w:keepNext/>
                    <w:suppressAutoHyphens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0D3103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е, мм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6EE00B" w14:textId="77777777" w:rsidR="000D3103" w:rsidRPr="000D3103" w:rsidRDefault="000D3103" w:rsidP="000D3103">
                  <w:pPr>
                    <w:keepNext/>
                    <w:suppressAutoHyphens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0D3103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g, мм</w:t>
                  </w:r>
                </w:p>
              </w:tc>
            </w:tr>
            <w:tr w:rsidR="000D3103" w:rsidRPr="000D3103" w14:paraId="55BD0D6F" w14:textId="77777777" w:rsidTr="00255912">
              <w:trPr>
                <w:cantSplit/>
              </w:trPr>
              <w:tc>
                <w:tcPr>
                  <w:tcW w:w="1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BA6F926" w14:textId="77777777" w:rsidR="000D3103" w:rsidRPr="000D3103" w:rsidRDefault="000D3103" w:rsidP="000D3103">
                  <w:pPr>
                    <w:keepNext/>
                    <w:suppressAutoHyphens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0D3103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42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FB10FA1" w14:textId="77777777" w:rsidR="000D3103" w:rsidRPr="000D3103" w:rsidRDefault="000D3103" w:rsidP="000D3103">
                  <w:pPr>
                    <w:keepNext/>
                    <w:suppressAutoHyphens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0D3103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5,0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6B171C0" w14:textId="77777777" w:rsidR="000D3103" w:rsidRPr="000D3103" w:rsidRDefault="000D3103" w:rsidP="000D3103">
                  <w:pPr>
                    <w:keepNext/>
                    <w:suppressAutoHyphens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0D3103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1,5-2,0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0659990" w14:textId="77777777" w:rsidR="000D3103" w:rsidRPr="000D3103" w:rsidRDefault="000D3103" w:rsidP="000D3103">
                  <w:pPr>
                    <w:keepNext/>
                    <w:suppressAutoHyphens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0D3103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0,5-1,5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4C0CF60" w14:textId="77777777" w:rsidR="000D3103" w:rsidRPr="000D3103" w:rsidRDefault="000D3103" w:rsidP="000D3103">
                  <w:pPr>
                    <w:keepNext/>
                    <w:suppressAutoHyphens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0D3103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9-11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E07A36" w14:textId="77777777" w:rsidR="000D3103" w:rsidRPr="000D3103" w:rsidRDefault="000D3103" w:rsidP="000D3103">
                  <w:pPr>
                    <w:keepNext/>
                    <w:suppressAutoHyphens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0D3103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/>
                    </w:rPr>
                    <w:t>0,5-3,0</w:t>
                  </w:r>
                </w:p>
              </w:tc>
            </w:tr>
          </w:tbl>
          <w:p w14:paraId="50B92E6B" w14:textId="77777777" w:rsidR="000D3103" w:rsidRPr="000D3103" w:rsidRDefault="000D3103" w:rsidP="000D3103">
            <w:pPr>
              <w:keepNext/>
              <w:suppressAutoHyphens/>
              <w:rPr>
                <w:rFonts w:ascii="Arial" w:eastAsia="Times New Roman" w:hAnsi="Arial" w:cs="Arial"/>
                <w:b/>
                <w:sz w:val="2"/>
                <w:szCs w:val="2"/>
                <w:lang w:eastAsia="ar-SA"/>
              </w:rPr>
            </w:pPr>
          </w:p>
        </w:tc>
      </w:tr>
    </w:tbl>
    <w:p w14:paraId="3B8EE8F1" w14:textId="7B5253EA" w:rsidR="003C7BB9" w:rsidRPr="003C7BB9" w:rsidRDefault="003C7BB9" w:rsidP="003C7BB9">
      <w:pPr>
        <w:tabs>
          <w:tab w:val="left" w:pos="284"/>
        </w:tabs>
        <w:spacing w:line="259" w:lineRule="auto"/>
        <w:jc w:val="both"/>
        <w:rPr>
          <w:rFonts w:ascii="Arial" w:hAnsi="Arial" w:cs="Arial"/>
        </w:rPr>
      </w:pPr>
    </w:p>
    <w:p w14:paraId="7855C474" w14:textId="668B1BB2" w:rsidR="00967545" w:rsidRPr="007965E5" w:rsidRDefault="002A22CA" w:rsidP="00A062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Arial" w:eastAsia="Times New Roman" w:hAnsi="Arial" w:cs="Arial"/>
          <w:szCs w:val="28"/>
        </w:rPr>
      </w:pPr>
      <w:r w:rsidRPr="002A22CA">
        <w:rPr>
          <w:rFonts w:ascii="Arial" w:hAnsi="Arial" w:cs="Arial"/>
          <w:noProof/>
          <w:lang w:eastAsia="ru-RU"/>
        </w:rPr>
        <w:drawing>
          <wp:inline distT="0" distB="0" distL="0" distR="0" wp14:anchorId="01B2793F" wp14:editId="36E229D9">
            <wp:extent cx="5474071" cy="3872905"/>
            <wp:effectExtent l="0" t="0" r="0" b="0"/>
            <wp:docPr id="12" name="Рисунок 12" descr="C:\Users\v.weissberg\Desktop\f90d633d-15d1-40bb-b619-539fc966c3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.weissberg\Desktop\f90d633d-15d1-40bb-b619-539fc966c3b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742" cy="387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1C7C2" w14:textId="77777777" w:rsidR="00763660" w:rsidRPr="009C125D" w:rsidRDefault="00763660" w:rsidP="00676DF6">
      <w:pPr>
        <w:pStyle w:val="a8"/>
        <w:numPr>
          <w:ilvl w:val="0"/>
          <w:numId w:val="1"/>
        </w:numPr>
        <w:rPr>
          <w:rFonts w:ascii="Arial" w:hAnsi="Arial" w:cs="Arial"/>
          <w:b/>
        </w:rPr>
      </w:pPr>
      <w:r w:rsidRPr="009C125D">
        <w:rPr>
          <w:rFonts w:ascii="Arial" w:hAnsi="Arial" w:cs="Arial"/>
          <w:b/>
        </w:rPr>
        <w:t>Материалы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6232"/>
        <w:gridCol w:w="3402"/>
      </w:tblGrid>
      <w:tr w:rsidR="002455F4" w:rsidRPr="002455F4" w14:paraId="76FDEF16" w14:textId="77777777" w:rsidTr="00255912">
        <w:trPr>
          <w:trHeight w:val="283"/>
        </w:trPr>
        <w:tc>
          <w:tcPr>
            <w:tcW w:w="6232" w:type="dxa"/>
          </w:tcPr>
          <w:p w14:paraId="335A61BC" w14:textId="77777777" w:rsidR="002455F4" w:rsidRPr="002455F4" w:rsidRDefault="002455F4" w:rsidP="00255912">
            <w:pPr>
              <w:jc w:val="center"/>
              <w:rPr>
                <w:rFonts w:ascii="Verdana" w:eastAsiaTheme="minorHAnsi" w:hAnsi="Verdana" w:cs="Arial"/>
                <w:b/>
                <w:sz w:val="20"/>
                <w:szCs w:val="20"/>
              </w:rPr>
            </w:pPr>
            <w:r w:rsidRPr="002455F4">
              <w:rPr>
                <w:rFonts w:ascii="Verdana" w:eastAsiaTheme="minorHAnsi" w:hAnsi="Verdana" w:cs="Arial"/>
                <w:b/>
                <w:sz w:val="20"/>
                <w:szCs w:val="20"/>
              </w:rPr>
              <w:t>Предоставляет организатор</w:t>
            </w:r>
          </w:p>
        </w:tc>
        <w:tc>
          <w:tcPr>
            <w:tcW w:w="3402" w:type="dxa"/>
          </w:tcPr>
          <w:p w14:paraId="2D642C22" w14:textId="77777777" w:rsidR="002455F4" w:rsidRPr="002455F4" w:rsidRDefault="002455F4" w:rsidP="00255912">
            <w:pPr>
              <w:jc w:val="center"/>
              <w:rPr>
                <w:rFonts w:ascii="Verdana" w:eastAsiaTheme="minorHAnsi" w:hAnsi="Verdana" w:cs="Arial"/>
                <w:b/>
                <w:sz w:val="20"/>
                <w:szCs w:val="20"/>
              </w:rPr>
            </w:pPr>
            <w:r w:rsidRPr="002455F4">
              <w:rPr>
                <w:rFonts w:ascii="Verdana" w:eastAsiaTheme="minorHAnsi" w:hAnsi="Verdana" w:cs="Arial"/>
                <w:b/>
                <w:sz w:val="20"/>
                <w:szCs w:val="20"/>
              </w:rPr>
              <w:t>Кол-во</w:t>
            </w:r>
          </w:p>
        </w:tc>
      </w:tr>
      <w:tr w:rsidR="002455F4" w:rsidRPr="002455F4" w14:paraId="5135ACBB" w14:textId="77777777" w:rsidTr="00255912">
        <w:trPr>
          <w:trHeight w:val="283"/>
        </w:trPr>
        <w:tc>
          <w:tcPr>
            <w:tcW w:w="6232" w:type="dxa"/>
          </w:tcPr>
          <w:p w14:paraId="06CA1DED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Баллон с защитным газом СО2 (полный), 40л</w:t>
            </w:r>
          </w:p>
        </w:tc>
        <w:tc>
          <w:tcPr>
            <w:tcW w:w="3402" w:type="dxa"/>
          </w:tcPr>
          <w:p w14:paraId="12EAB530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1 шт  (на 1 сварочный пост)</w:t>
            </w:r>
          </w:p>
        </w:tc>
      </w:tr>
      <w:tr w:rsidR="002455F4" w:rsidRPr="002455F4" w14:paraId="004E7752" w14:textId="77777777" w:rsidTr="00255912">
        <w:trPr>
          <w:trHeight w:val="283"/>
        </w:trPr>
        <w:tc>
          <w:tcPr>
            <w:tcW w:w="6232" w:type="dxa"/>
          </w:tcPr>
          <w:p w14:paraId="133067EA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 xml:space="preserve">Бухта сварочной проволоки сплошного сечения </w:t>
            </w:r>
          </w:p>
          <w:p w14:paraId="430F37A7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СВ-08Г2С – 1,2мм (не менее 5кг)</w:t>
            </w:r>
          </w:p>
        </w:tc>
        <w:tc>
          <w:tcPr>
            <w:tcW w:w="3402" w:type="dxa"/>
          </w:tcPr>
          <w:p w14:paraId="39D6CB9F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1 шт  (на 1 сварочный пост)</w:t>
            </w:r>
          </w:p>
        </w:tc>
      </w:tr>
      <w:tr w:rsidR="002455F4" w:rsidRPr="002455F4" w14:paraId="2F1C85FE" w14:textId="77777777" w:rsidTr="00255912">
        <w:trPr>
          <w:trHeight w:val="283"/>
        </w:trPr>
        <w:tc>
          <w:tcPr>
            <w:tcW w:w="6232" w:type="dxa"/>
          </w:tcPr>
          <w:p w14:paraId="5D442F1F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Ведро оцинкованное</w:t>
            </w:r>
          </w:p>
        </w:tc>
        <w:tc>
          <w:tcPr>
            <w:tcW w:w="3402" w:type="dxa"/>
          </w:tcPr>
          <w:p w14:paraId="1BD0AA28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1 шт  (на 1 сварочный пост)</w:t>
            </w:r>
          </w:p>
        </w:tc>
      </w:tr>
      <w:tr w:rsidR="002455F4" w:rsidRPr="002455F4" w14:paraId="498E4061" w14:textId="77777777" w:rsidTr="00255912">
        <w:trPr>
          <w:trHeight w:val="283"/>
        </w:trPr>
        <w:tc>
          <w:tcPr>
            <w:tcW w:w="6232" w:type="dxa"/>
          </w:tcPr>
          <w:p w14:paraId="744D235B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Газовый редуктор с расходомером (CO2) с подогревателем 36В</w:t>
            </w:r>
          </w:p>
        </w:tc>
        <w:tc>
          <w:tcPr>
            <w:tcW w:w="3402" w:type="dxa"/>
          </w:tcPr>
          <w:p w14:paraId="4E526234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1 шт  (на 1 сварочный пост)</w:t>
            </w:r>
          </w:p>
        </w:tc>
      </w:tr>
      <w:tr w:rsidR="002455F4" w:rsidRPr="002455F4" w14:paraId="27A671CA" w14:textId="77777777" w:rsidTr="00255912">
        <w:trPr>
          <w:trHeight w:val="283"/>
        </w:trPr>
        <w:tc>
          <w:tcPr>
            <w:tcW w:w="6232" w:type="dxa"/>
          </w:tcPr>
          <w:p w14:paraId="71489AC2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Гидравлический опрессовщик электрический</w:t>
            </w:r>
          </w:p>
        </w:tc>
        <w:tc>
          <w:tcPr>
            <w:tcW w:w="3402" w:type="dxa"/>
          </w:tcPr>
          <w:p w14:paraId="0965F64C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1 шт</w:t>
            </w:r>
          </w:p>
        </w:tc>
      </w:tr>
      <w:tr w:rsidR="002455F4" w:rsidRPr="002455F4" w14:paraId="1FEAEC1C" w14:textId="77777777" w:rsidTr="00255912">
        <w:trPr>
          <w:trHeight w:val="283"/>
        </w:trPr>
        <w:tc>
          <w:tcPr>
            <w:tcW w:w="6232" w:type="dxa"/>
          </w:tcPr>
          <w:p w14:paraId="3768245B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Диск абразивный отрезной по углеродистой стали</w:t>
            </w:r>
          </w:p>
        </w:tc>
        <w:tc>
          <w:tcPr>
            <w:tcW w:w="3402" w:type="dxa"/>
          </w:tcPr>
          <w:p w14:paraId="314785F6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 xml:space="preserve">5 шт  (на 1 конкурсанта) </w:t>
            </w:r>
          </w:p>
        </w:tc>
      </w:tr>
      <w:tr w:rsidR="002455F4" w:rsidRPr="002455F4" w14:paraId="7F135098" w14:textId="77777777" w:rsidTr="00255912">
        <w:trPr>
          <w:trHeight w:val="283"/>
        </w:trPr>
        <w:tc>
          <w:tcPr>
            <w:tcW w:w="6232" w:type="dxa"/>
          </w:tcPr>
          <w:p w14:paraId="1270BB6D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Диск абразивный шлифовальный по углеродистой стали</w:t>
            </w:r>
          </w:p>
        </w:tc>
        <w:tc>
          <w:tcPr>
            <w:tcW w:w="3402" w:type="dxa"/>
          </w:tcPr>
          <w:p w14:paraId="09D3027E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 xml:space="preserve">5 шт  (на 1 конкурсанта) </w:t>
            </w:r>
          </w:p>
        </w:tc>
      </w:tr>
      <w:tr w:rsidR="002455F4" w:rsidRPr="002455F4" w14:paraId="74956B7F" w14:textId="77777777" w:rsidTr="00255912">
        <w:trPr>
          <w:trHeight w:val="283"/>
        </w:trPr>
        <w:tc>
          <w:tcPr>
            <w:tcW w:w="6232" w:type="dxa"/>
          </w:tcPr>
          <w:p w14:paraId="2307D999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Диэлектрическая дорожка</w:t>
            </w:r>
          </w:p>
        </w:tc>
        <w:tc>
          <w:tcPr>
            <w:tcW w:w="3402" w:type="dxa"/>
          </w:tcPr>
          <w:p w14:paraId="7F337827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1 шт  (на 1 сварочный пост)</w:t>
            </w:r>
          </w:p>
        </w:tc>
      </w:tr>
      <w:tr w:rsidR="002455F4" w:rsidRPr="002455F4" w14:paraId="755EFBED" w14:textId="77777777" w:rsidTr="00255912">
        <w:trPr>
          <w:trHeight w:val="283"/>
        </w:trPr>
        <w:tc>
          <w:tcPr>
            <w:tcW w:w="6232" w:type="dxa"/>
          </w:tcPr>
          <w:p w14:paraId="2349E6BE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Емкость открытая пластиковая 200л</w:t>
            </w:r>
          </w:p>
        </w:tc>
        <w:tc>
          <w:tcPr>
            <w:tcW w:w="3402" w:type="dxa"/>
          </w:tcPr>
          <w:p w14:paraId="6525C763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1 шт</w:t>
            </w:r>
          </w:p>
        </w:tc>
      </w:tr>
      <w:tr w:rsidR="002455F4" w:rsidRPr="002455F4" w14:paraId="663EA489" w14:textId="77777777" w:rsidTr="00255912">
        <w:trPr>
          <w:trHeight w:val="283"/>
        </w:trPr>
        <w:tc>
          <w:tcPr>
            <w:tcW w:w="6232" w:type="dxa"/>
          </w:tcPr>
          <w:p w14:paraId="57F3A091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Набор ключей для закрепления оснастки</w:t>
            </w:r>
          </w:p>
        </w:tc>
        <w:tc>
          <w:tcPr>
            <w:tcW w:w="3402" w:type="dxa"/>
          </w:tcPr>
          <w:p w14:paraId="3863C30D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2 шт</w:t>
            </w:r>
          </w:p>
        </w:tc>
      </w:tr>
      <w:tr w:rsidR="002455F4" w:rsidRPr="002455F4" w14:paraId="7FBF000C" w14:textId="77777777" w:rsidTr="00255912">
        <w:trPr>
          <w:trHeight w:val="283"/>
        </w:trPr>
        <w:tc>
          <w:tcPr>
            <w:tcW w:w="6232" w:type="dxa"/>
          </w:tcPr>
          <w:p w14:paraId="0C3AFB4E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Комплект деталей для Конструкции Модуль РД (111)</w:t>
            </w:r>
          </w:p>
        </w:tc>
        <w:tc>
          <w:tcPr>
            <w:tcW w:w="3402" w:type="dxa"/>
          </w:tcPr>
          <w:p w14:paraId="4DC7A984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 xml:space="preserve">5 шт  (на 1 конкурсанта) </w:t>
            </w:r>
          </w:p>
        </w:tc>
      </w:tr>
      <w:tr w:rsidR="002455F4" w:rsidRPr="002455F4" w14:paraId="06B3C352" w14:textId="77777777" w:rsidTr="00255912">
        <w:trPr>
          <w:trHeight w:val="283"/>
        </w:trPr>
        <w:tc>
          <w:tcPr>
            <w:tcW w:w="6232" w:type="dxa"/>
          </w:tcPr>
          <w:p w14:paraId="5D71B70E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Комплект деталей для Конструкции Модуль МП (135)</w:t>
            </w:r>
          </w:p>
        </w:tc>
        <w:tc>
          <w:tcPr>
            <w:tcW w:w="3402" w:type="dxa"/>
          </w:tcPr>
          <w:p w14:paraId="6E888719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5 шт  (на 1 конкурсанта)</w:t>
            </w:r>
          </w:p>
        </w:tc>
      </w:tr>
      <w:tr w:rsidR="002455F4" w:rsidRPr="002455F4" w14:paraId="3DB7E7F3" w14:textId="77777777" w:rsidTr="00255912">
        <w:trPr>
          <w:trHeight w:val="283"/>
        </w:trPr>
        <w:tc>
          <w:tcPr>
            <w:tcW w:w="6232" w:type="dxa"/>
          </w:tcPr>
          <w:p w14:paraId="3958D05F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Комплект для подающего устройства под проволоку 1,2мм</w:t>
            </w:r>
          </w:p>
        </w:tc>
        <w:tc>
          <w:tcPr>
            <w:tcW w:w="3402" w:type="dxa"/>
          </w:tcPr>
          <w:p w14:paraId="1F3E8D1A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1 шт  (на 1 сварочный пост)</w:t>
            </w:r>
          </w:p>
        </w:tc>
      </w:tr>
      <w:tr w:rsidR="002455F4" w:rsidRPr="002455F4" w14:paraId="05ECD0D4" w14:textId="77777777" w:rsidTr="00255912">
        <w:trPr>
          <w:trHeight w:val="283"/>
        </w:trPr>
        <w:tc>
          <w:tcPr>
            <w:tcW w:w="6232" w:type="dxa"/>
          </w:tcPr>
          <w:p w14:paraId="534A3662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Контактный наконечник под проволоку 1,2мм</w:t>
            </w:r>
          </w:p>
        </w:tc>
        <w:tc>
          <w:tcPr>
            <w:tcW w:w="3402" w:type="dxa"/>
          </w:tcPr>
          <w:p w14:paraId="61153706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 xml:space="preserve">5 шт  (на 1 конкурсанта) </w:t>
            </w:r>
          </w:p>
        </w:tc>
      </w:tr>
      <w:tr w:rsidR="002455F4" w:rsidRPr="002455F4" w14:paraId="06C6F5B5" w14:textId="77777777" w:rsidTr="00255912">
        <w:trPr>
          <w:trHeight w:val="283"/>
        </w:trPr>
        <w:tc>
          <w:tcPr>
            <w:tcW w:w="6232" w:type="dxa"/>
          </w:tcPr>
          <w:p w14:paraId="6913FADA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 xml:space="preserve">Лоток вертикальный </w:t>
            </w:r>
          </w:p>
        </w:tc>
        <w:tc>
          <w:tcPr>
            <w:tcW w:w="3402" w:type="dxa"/>
          </w:tcPr>
          <w:p w14:paraId="3E8B72FC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1 шт</w:t>
            </w:r>
          </w:p>
        </w:tc>
      </w:tr>
      <w:tr w:rsidR="002455F4" w:rsidRPr="002455F4" w14:paraId="2614C8AF" w14:textId="77777777" w:rsidTr="00255912">
        <w:trPr>
          <w:trHeight w:val="283"/>
        </w:trPr>
        <w:tc>
          <w:tcPr>
            <w:tcW w:w="6232" w:type="dxa"/>
          </w:tcPr>
          <w:p w14:paraId="19CCD129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 xml:space="preserve">Механизм подачи проволоки </w:t>
            </w:r>
          </w:p>
        </w:tc>
        <w:tc>
          <w:tcPr>
            <w:tcW w:w="3402" w:type="dxa"/>
          </w:tcPr>
          <w:p w14:paraId="6180D268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1 шт  (на 1 сварочный пост)</w:t>
            </w:r>
          </w:p>
        </w:tc>
      </w:tr>
      <w:tr w:rsidR="002455F4" w:rsidRPr="002455F4" w14:paraId="4E910C76" w14:textId="77777777" w:rsidTr="00255912">
        <w:trPr>
          <w:trHeight w:val="283"/>
        </w:trPr>
        <w:tc>
          <w:tcPr>
            <w:tcW w:w="6232" w:type="dxa"/>
          </w:tcPr>
          <w:p w14:paraId="0663A071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Огнетушитель углекислотный ОУ-1 (ОУ-2, ОУ-3) для тушения электроустановок под напряжением 5 л</w:t>
            </w:r>
          </w:p>
        </w:tc>
        <w:tc>
          <w:tcPr>
            <w:tcW w:w="3402" w:type="dxa"/>
          </w:tcPr>
          <w:p w14:paraId="370ED1BD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1 шт  (на 1 сварочный пост)</w:t>
            </w:r>
          </w:p>
        </w:tc>
      </w:tr>
      <w:tr w:rsidR="002455F4" w:rsidRPr="002455F4" w14:paraId="019037D3" w14:textId="77777777" w:rsidTr="00255912">
        <w:trPr>
          <w:trHeight w:val="283"/>
        </w:trPr>
        <w:tc>
          <w:tcPr>
            <w:tcW w:w="6232" w:type="dxa"/>
          </w:tcPr>
          <w:p w14:paraId="2D97EBAD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Папка для документов с кольцами большая</w:t>
            </w:r>
          </w:p>
        </w:tc>
        <w:tc>
          <w:tcPr>
            <w:tcW w:w="3402" w:type="dxa"/>
          </w:tcPr>
          <w:p w14:paraId="38391966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1 шт</w:t>
            </w:r>
          </w:p>
        </w:tc>
      </w:tr>
      <w:tr w:rsidR="002455F4" w:rsidRPr="002455F4" w14:paraId="541BF65F" w14:textId="77777777" w:rsidTr="00255912">
        <w:trPr>
          <w:trHeight w:val="283"/>
        </w:trPr>
        <w:tc>
          <w:tcPr>
            <w:tcW w:w="6232" w:type="dxa"/>
          </w:tcPr>
          <w:p w14:paraId="14BA3DFF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Электроды УОНИИ 13/55 дм. 3.0мм</w:t>
            </w:r>
          </w:p>
        </w:tc>
        <w:tc>
          <w:tcPr>
            <w:tcW w:w="3402" w:type="dxa"/>
          </w:tcPr>
          <w:p w14:paraId="47E916C9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 xml:space="preserve">1 упаковка (на 1 конкурсанта) </w:t>
            </w:r>
          </w:p>
        </w:tc>
      </w:tr>
      <w:tr w:rsidR="002455F4" w:rsidRPr="002455F4" w14:paraId="7C9C1985" w14:textId="77777777" w:rsidTr="00255912">
        <w:trPr>
          <w:trHeight w:val="283"/>
        </w:trPr>
        <w:tc>
          <w:tcPr>
            <w:tcW w:w="6232" w:type="dxa"/>
          </w:tcPr>
          <w:p w14:paraId="4FC77879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Печь для прокалки электродов на 40 кг 350-500С с КСП</w:t>
            </w:r>
          </w:p>
        </w:tc>
        <w:tc>
          <w:tcPr>
            <w:tcW w:w="3402" w:type="dxa"/>
          </w:tcPr>
          <w:p w14:paraId="32658B41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1 шт</w:t>
            </w:r>
          </w:p>
        </w:tc>
      </w:tr>
      <w:tr w:rsidR="002455F4" w:rsidRPr="002455F4" w14:paraId="2F9C040D" w14:textId="77777777" w:rsidTr="00255912">
        <w:trPr>
          <w:trHeight w:val="283"/>
        </w:trPr>
        <w:tc>
          <w:tcPr>
            <w:tcW w:w="6232" w:type="dxa"/>
          </w:tcPr>
          <w:p w14:paraId="0B8C0C83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Плоскогубцы</w:t>
            </w:r>
          </w:p>
        </w:tc>
        <w:tc>
          <w:tcPr>
            <w:tcW w:w="3402" w:type="dxa"/>
          </w:tcPr>
          <w:p w14:paraId="16C8C78C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1 шт  (на 1 сварочный пост)</w:t>
            </w:r>
          </w:p>
        </w:tc>
      </w:tr>
      <w:tr w:rsidR="002455F4" w:rsidRPr="002455F4" w14:paraId="00871748" w14:textId="77777777" w:rsidTr="00255912">
        <w:trPr>
          <w:trHeight w:val="283"/>
        </w:trPr>
        <w:tc>
          <w:tcPr>
            <w:tcW w:w="6232" w:type="dxa"/>
          </w:tcPr>
          <w:p w14:paraId="0F54376C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Пневматический пистолет с гибким шлангом (воздухомет) для осушения модуля*****</w:t>
            </w:r>
          </w:p>
        </w:tc>
        <w:tc>
          <w:tcPr>
            <w:tcW w:w="3402" w:type="dxa"/>
          </w:tcPr>
          <w:p w14:paraId="2CDEF5C3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1 шт</w:t>
            </w:r>
          </w:p>
        </w:tc>
      </w:tr>
      <w:tr w:rsidR="002455F4" w:rsidRPr="002455F4" w14:paraId="5EE9A332" w14:textId="77777777" w:rsidTr="00255912">
        <w:trPr>
          <w:trHeight w:val="283"/>
        </w:trPr>
        <w:tc>
          <w:tcPr>
            <w:tcW w:w="6232" w:type="dxa"/>
          </w:tcPr>
          <w:p w14:paraId="5994C5AD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Поршневой компрессор*****</w:t>
            </w:r>
          </w:p>
        </w:tc>
        <w:tc>
          <w:tcPr>
            <w:tcW w:w="3402" w:type="dxa"/>
          </w:tcPr>
          <w:p w14:paraId="3B70513F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1 шт</w:t>
            </w:r>
          </w:p>
        </w:tc>
      </w:tr>
      <w:tr w:rsidR="002455F4" w:rsidRPr="002455F4" w14:paraId="66E74AAC" w14:textId="77777777" w:rsidTr="00255912">
        <w:trPr>
          <w:trHeight w:val="283"/>
        </w:trPr>
        <w:tc>
          <w:tcPr>
            <w:tcW w:w="6232" w:type="dxa"/>
          </w:tcPr>
          <w:p w14:paraId="44268FAD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 xml:space="preserve">Сборочно-сварочный стол* </w:t>
            </w:r>
          </w:p>
        </w:tc>
        <w:tc>
          <w:tcPr>
            <w:tcW w:w="3402" w:type="dxa"/>
          </w:tcPr>
          <w:p w14:paraId="1662C9E0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1 шт  (на 1 сварочный пост)</w:t>
            </w:r>
          </w:p>
        </w:tc>
      </w:tr>
      <w:tr w:rsidR="002455F4" w:rsidRPr="002455F4" w14:paraId="45596F17" w14:textId="77777777" w:rsidTr="00255912">
        <w:trPr>
          <w:trHeight w:val="283"/>
        </w:trPr>
        <w:tc>
          <w:tcPr>
            <w:tcW w:w="6232" w:type="dxa"/>
          </w:tcPr>
          <w:p w14:paraId="5228A072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Сварочная горелка 3м</w:t>
            </w:r>
          </w:p>
        </w:tc>
        <w:tc>
          <w:tcPr>
            <w:tcW w:w="3402" w:type="dxa"/>
          </w:tcPr>
          <w:p w14:paraId="7BA007D5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1 шт  (на 1 сварочный пост)</w:t>
            </w:r>
          </w:p>
        </w:tc>
      </w:tr>
      <w:tr w:rsidR="002455F4" w:rsidRPr="002455F4" w14:paraId="72D70A1F" w14:textId="77777777" w:rsidTr="00255912">
        <w:trPr>
          <w:trHeight w:val="283"/>
        </w:trPr>
        <w:tc>
          <w:tcPr>
            <w:tcW w:w="6232" w:type="dxa"/>
          </w:tcPr>
          <w:p w14:paraId="130790D0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Сварочная кабина со шторами</w:t>
            </w:r>
          </w:p>
        </w:tc>
        <w:tc>
          <w:tcPr>
            <w:tcW w:w="3402" w:type="dxa"/>
          </w:tcPr>
          <w:p w14:paraId="244B2BAB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1 шт  (на 1 сварочный пост)</w:t>
            </w:r>
          </w:p>
        </w:tc>
      </w:tr>
      <w:tr w:rsidR="002455F4" w:rsidRPr="002455F4" w14:paraId="2D9CE042" w14:textId="77777777" w:rsidTr="00255912">
        <w:trPr>
          <w:trHeight w:val="283"/>
        </w:trPr>
        <w:tc>
          <w:tcPr>
            <w:tcW w:w="6232" w:type="dxa"/>
          </w:tcPr>
          <w:p w14:paraId="3EAC40A5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Сварочный аппарат для 111**</w:t>
            </w:r>
          </w:p>
        </w:tc>
        <w:tc>
          <w:tcPr>
            <w:tcW w:w="3402" w:type="dxa"/>
          </w:tcPr>
          <w:p w14:paraId="7138DDAB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1 шт  (на 1 сварочный пост)</w:t>
            </w:r>
          </w:p>
        </w:tc>
      </w:tr>
      <w:tr w:rsidR="002455F4" w:rsidRPr="002455F4" w14:paraId="516A8D9E" w14:textId="77777777" w:rsidTr="00255912">
        <w:trPr>
          <w:trHeight w:val="283"/>
        </w:trPr>
        <w:tc>
          <w:tcPr>
            <w:tcW w:w="6232" w:type="dxa"/>
          </w:tcPr>
          <w:p w14:paraId="7654169F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 xml:space="preserve">Сварочный кабель с </w:t>
            </w:r>
            <w:proofErr w:type="spellStart"/>
            <w:r w:rsidRPr="002455F4">
              <w:rPr>
                <w:rFonts w:ascii="Verdana" w:eastAsia="MS Mincho" w:hAnsi="Verdana" w:cs="Arial"/>
              </w:rPr>
              <w:t>электрододержателем</w:t>
            </w:r>
            <w:proofErr w:type="spellEnd"/>
            <w:r w:rsidRPr="002455F4">
              <w:rPr>
                <w:rFonts w:ascii="Verdana" w:eastAsia="MS Mincho" w:hAnsi="Verdana" w:cs="Arial"/>
              </w:rPr>
              <w:t xml:space="preserve"> 111 </w:t>
            </w:r>
          </w:p>
        </w:tc>
        <w:tc>
          <w:tcPr>
            <w:tcW w:w="3402" w:type="dxa"/>
          </w:tcPr>
          <w:p w14:paraId="12F4B904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1 шт  (на 1 сварочный пост)</w:t>
            </w:r>
          </w:p>
        </w:tc>
      </w:tr>
      <w:tr w:rsidR="002455F4" w:rsidRPr="002455F4" w14:paraId="646E94F4" w14:textId="77777777" w:rsidTr="00255912">
        <w:trPr>
          <w:trHeight w:val="283"/>
        </w:trPr>
        <w:tc>
          <w:tcPr>
            <w:tcW w:w="6232" w:type="dxa"/>
          </w:tcPr>
          <w:p w14:paraId="7FC7C4F4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Совок металлический с длинной ручкой</w:t>
            </w:r>
          </w:p>
        </w:tc>
        <w:tc>
          <w:tcPr>
            <w:tcW w:w="3402" w:type="dxa"/>
          </w:tcPr>
          <w:p w14:paraId="2DDBCDB0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1 шт  (на 1 сварочный пост)</w:t>
            </w:r>
          </w:p>
        </w:tc>
      </w:tr>
      <w:tr w:rsidR="002455F4" w:rsidRPr="002455F4" w14:paraId="556280C9" w14:textId="77777777" w:rsidTr="00255912">
        <w:trPr>
          <w:trHeight w:val="283"/>
        </w:trPr>
        <w:tc>
          <w:tcPr>
            <w:tcW w:w="6232" w:type="dxa"/>
          </w:tcPr>
          <w:p w14:paraId="01554171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Сопло для горелки 135 процесса</w:t>
            </w:r>
          </w:p>
        </w:tc>
        <w:tc>
          <w:tcPr>
            <w:tcW w:w="3402" w:type="dxa"/>
          </w:tcPr>
          <w:p w14:paraId="3EBC35A3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 xml:space="preserve">2 шт  (на 1 конкурсанта) </w:t>
            </w:r>
          </w:p>
        </w:tc>
      </w:tr>
      <w:tr w:rsidR="002455F4" w:rsidRPr="002455F4" w14:paraId="6F19B979" w14:textId="77777777" w:rsidTr="00255912">
        <w:trPr>
          <w:trHeight w:val="283"/>
        </w:trPr>
        <w:tc>
          <w:tcPr>
            <w:tcW w:w="6232" w:type="dxa"/>
          </w:tcPr>
          <w:p w14:paraId="3EF38AC4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Спрей для горелки 135 процесса</w:t>
            </w:r>
          </w:p>
        </w:tc>
        <w:tc>
          <w:tcPr>
            <w:tcW w:w="3402" w:type="dxa"/>
          </w:tcPr>
          <w:p w14:paraId="201F62B0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1 шт  (на 1 сварочный пост)</w:t>
            </w:r>
          </w:p>
        </w:tc>
      </w:tr>
      <w:tr w:rsidR="002455F4" w:rsidRPr="002455F4" w14:paraId="0A87BF31" w14:textId="77777777" w:rsidTr="00255912">
        <w:trPr>
          <w:trHeight w:val="283"/>
        </w:trPr>
        <w:tc>
          <w:tcPr>
            <w:tcW w:w="6232" w:type="dxa"/>
          </w:tcPr>
          <w:p w14:paraId="48ED585C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Табурет подъемно-поворотный ТБ-01*****</w:t>
            </w:r>
          </w:p>
        </w:tc>
        <w:tc>
          <w:tcPr>
            <w:tcW w:w="3402" w:type="dxa"/>
          </w:tcPr>
          <w:p w14:paraId="54638F92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1 шт  (на 1 сварочный пост)</w:t>
            </w:r>
          </w:p>
        </w:tc>
      </w:tr>
      <w:tr w:rsidR="002455F4" w:rsidRPr="002455F4" w14:paraId="60FAC7D5" w14:textId="77777777" w:rsidTr="00255912">
        <w:trPr>
          <w:trHeight w:val="283"/>
        </w:trPr>
        <w:tc>
          <w:tcPr>
            <w:tcW w:w="6232" w:type="dxa"/>
          </w:tcPr>
          <w:p w14:paraId="14BE648A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Тележка инструментальная</w:t>
            </w:r>
          </w:p>
        </w:tc>
        <w:tc>
          <w:tcPr>
            <w:tcW w:w="3402" w:type="dxa"/>
          </w:tcPr>
          <w:p w14:paraId="6723BC46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1 шт  (на 1 сварочный пост)</w:t>
            </w:r>
          </w:p>
        </w:tc>
      </w:tr>
      <w:tr w:rsidR="002455F4" w:rsidRPr="002455F4" w14:paraId="21F836E6" w14:textId="77777777" w:rsidTr="00255912">
        <w:trPr>
          <w:trHeight w:val="283"/>
        </w:trPr>
        <w:tc>
          <w:tcPr>
            <w:tcW w:w="6232" w:type="dxa"/>
          </w:tcPr>
          <w:p w14:paraId="0FD120A1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Тиски слесарные</w:t>
            </w:r>
          </w:p>
        </w:tc>
        <w:tc>
          <w:tcPr>
            <w:tcW w:w="3402" w:type="dxa"/>
          </w:tcPr>
          <w:p w14:paraId="64DD89B1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1 шт  (на 1 сварочный пост)</w:t>
            </w:r>
          </w:p>
        </w:tc>
      </w:tr>
      <w:tr w:rsidR="002455F4" w:rsidRPr="002455F4" w14:paraId="375C555C" w14:textId="77777777" w:rsidTr="00255912">
        <w:trPr>
          <w:trHeight w:val="283"/>
        </w:trPr>
        <w:tc>
          <w:tcPr>
            <w:tcW w:w="6232" w:type="dxa"/>
          </w:tcPr>
          <w:p w14:paraId="4A5EE919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Тренировочная стальная пластина Ст3;</w:t>
            </w:r>
          </w:p>
        </w:tc>
        <w:tc>
          <w:tcPr>
            <w:tcW w:w="3402" w:type="dxa"/>
          </w:tcPr>
          <w:p w14:paraId="3621523A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1 шт  (на 1 конкурсанта)</w:t>
            </w:r>
          </w:p>
        </w:tc>
      </w:tr>
      <w:tr w:rsidR="002455F4" w:rsidRPr="002455F4" w14:paraId="0925CD72" w14:textId="77777777" w:rsidTr="00255912">
        <w:trPr>
          <w:trHeight w:val="283"/>
        </w:trPr>
        <w:tc>
          <w:tcPr>
            <w:tcW w:w="6232" w:type="dxa"/>
          </w:tcPr>
          <w:p w14:paraId="6C437F8A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proofErr w:type="spellStart"/>
            <w:r w:rsidRPr="002455F4">
              <w:rPr>
                <w:rFonts w:ascii="Verdana" w:eastAsia="MS Mincho" w:hAnsi="Verdana" w:cs="Arial"/>
              </w:rPr>
              <w:t>Углошлифовальная</w:t>
            </w:r>
            <w:proofErr w:type="spellEnd"/>
            <w:r w:rsidRPr="002455F4">
              <w:rPr>
                <w:rFonts w:ascii="Verdana" w:eastAsia="MS Mincho" w:hAnsi="Verdana" w:cs="Arial"/>
              </w:rPr>
              <w:t xml:space="preserve"> машина </w:t>
            </w:r>
          </w:p>
        </w:tc>
        <w:tc>
          <w:tcPr>
            <w:tcW w:w="3402" w:type="dxa"/>
          </w:tcPr>
          <w:p w14:paraId="7480B828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1 шт  (на 1 сварочный пост)</w:t>
            </w:r>
          </w:p>
        </w:tc>
      </w:tr>
      <w:tr w:rsidR="002455F4" w:rsidRPr="002455F4" w14:paraId="35F0DE05" w14:textId="77777777" w:rsidTr="00255912">
        <w:trPr>
          <w:trHeight w:val="283"/>
        </w:trPr>
        <w:tc>
          <w:tcPr>
            <w:tcW w:w="6232" w:type="dxa"/>
          </w:tcPr>
          <w:p w14:paraId="0A474C15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Фильтровентиляционная установка с радиусом ПУУ 2 м*</w:t>
            </w:r>
          </w:p>
        </w:tc>
        <w:tc>
          <w:tcPr>
            <w:tcW w:w="3402" w:type="dxa"/>
          </w:tcPr>
          <w:p w14:paraId="6C3E87E9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1 шт  (на 1 сварочный пост)</w:t>
            </w:r>
          </w:p>
        </w:tc>
      </w:tr>
      <w:tr w:rsidR="002455F4" w:rsidRPr="002455F4" w14:paraId="47495A40" w14:textId="77777777" w:rsidTr="00255912">
        <w:trPr>
          <w:trHeight w:val="283"/>
        </w:trPr>
        <w:tc>
          <w:tcPr>
            <w:tcW w:w="6232" w:type="dxa"/>
          </w:tcPr>
          <w:p w14:paraId="748240B4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Цепь крепления сварочных баллонов (Ложемент для крепления баллонов)***</w:t>
            </w:r>
          </w:p>
        </w:tc>
        <w:tc>
          <w:tcPr>
            <w:tcW w:w="3402" w:type="dxa"/>
          </w:tcPr>
          <w:p w14:paraId="43F91FE5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1 шт  (на 1 сварочный пост)</w:t>
            </w:r>
          </w:p>
        </w:tc>
      </w:tr>
      <w:tr w:rsidR="002455F4" w:rsidRPr="002455F4" w14:paraId="4277EC3A" w14:textId="77777777" w:rsidTr="00255912">
        <w:trPr>
          <w:trHeight w:val="283"/>
        </w:trPr>
        <w:tc>
          <w:tcPr>
            <w:tcW w:w="6232" w:type="dxa"/>
          </w:tcPr>
          <w:p w14:paraId="64181CB8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Комплект шаблонов сварщика: УШС-1 (либо Ушерова-Маршака) и УШС-3</w:t>
            </w:r>
          </w:p>
        </w:tc>
        <w:tc>
          <w:tcPr>
            <w:tcW w:w="3402" w:type="dxa"/>
          </w:tcPr>
          <w:p w14:paraId="0C12A606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По 1 шт (на 1 сварочный пост</w:t>
            </w:r>
          </w:p>
        </w:tc>
      </w:tr>
      <w:tr w:rsidR="002455F4" w:rsidRPr="002455F4" w14:paraId="68271E3F" w14:textId="77777777" w:rsidTr="00255912">
        <w:trPr>
          <w:trHeight w:val="283"/>
        </w:trPr>
        <w:tc>
          <w:tcPr>
            <w:tcW w:w="6232" w:type="dxa"/>
          </w:tcPr>
          <w:p w14:paraId="0DAE41D1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 xml:space="preserve">Шариковая ручка </w:t>
            </w:r>
          </w:p>
        </w:tc>
        <w:tc>
          <w:tcPr>
            <w:tcW w:w="3402" w:type="dxa"/>
          </w:tcPr>
          <w:p w14:paraId="711FB31C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1 шт  (на 1 конкурсанта)</w:t>
            </w:r>
          </w:p>
        </w:tc>
      </w:tr>
      <w:tr w:rsidR="002455F4" w:rsidRPr="002455F4" w14:paraId="12415AF8" w14:textId="77777777" w:rsidTr="00255912">
        <w:trPr>
          <w:trHeight w:val="283"/>
        </w:trPr>
        <w:tc>
          <w:tcPr>
            <w:tcW w:w="6232" w:type="dxa"/>
          </w:tcPr>
          <w:p w14:paraId="3FC05870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Шланг (рукав) III - класса ГОСТ 9356-75 для защитного газа к сварочному аппарату (3метра)</w:t>
            </w:r>
          </w:p>
        </w:tc>
        <w:tc>
          <w:tcPr>
            <w:tcW w:w="3402" w:type="dxa"/>
          </w:tcPr>
          <w:p w14:paraId="510D9CB3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1 шт  (на 1 сварочный пост)</w:t>
            </w:r>
          </w:p>
        </w:tc>
      </w:tr>
      <w:tr w:rsidR="002455F4" w:rsidRPr="002455F4" w14:paraId="42342DB0" w14:textId="77777777" w:rsidTr="00255912">
        <w:trPr>
          <w:trHeight w:val="283"/>
        </w:trPr>
        <w:tc>
          <w:tcPr>
            <w:tcW w:w="6232" w:type="dxa"/>
          </w:tcPr>
          <w:p w14:paraId="704B8AB2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Щетка витая стальная (тарелка)</w:t>
            </w:r>
          </w:p>
        </w:tc>
        <w:tc>
          <w:tcPr>
            <w:tcW w:w="3402" w:type="dxa"/>
          </w:tcPr>
          <w:p w14:paraId="1D14CE1F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 xml:space="preserve">1 шт  (на 1 конкурсанта) </w:t>
            </w:r>
          </w:p>
        </w:tc>
      </w:tr>
      <w:tr w:rsidR="002455F4" w:rsidRPr="002455F4" w14:paraId="19506A75" w14:textId="77777777" w:rsidTr="00255912">
        <w:trPr>
          <w:trHeight w:val="283"/>
        </w:trPr>
        <w:tc>
          <w:tcPr>
            <w:tcW w:w="6232" w:type="dxa"/>
          </w:tcPr>
          <w:p w14:paraId="66C99C24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Источник питания для 135 MIG/MAG (указать конкретную марку оборудования)**</w:t>
            </w:r>
          </w:p>
        </w:tc>
        <w:tc>
          <w:tcPr>
            <w:tcW w:w="3402" w:type="dxa"/>
          </w:tcPr>
          <w:p w14:paraId="5F77FDCC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1 шт  (на 1 сварочный пост)</w:t>
            </w:r>
          </w:p>
        </w:tc>
      </w:tr>
      <w:tr w:rsidR="002455F4" w:rsidRPr="002455F4" w14:paraId="31F3A68B" w14:textId="77777777" w:rsidTr="00255912">
        <w:trPr>
          <w:trHeight w:val="283"/>
        </w:trPr>
        <w:tc>
          <w:tcPr>
            <w:tcW w:w="6232" w:type="dxa"/>
          </w:tcPr>
          <w:p w14:paraId="3D10BAD5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Кабель заземления с зажимом 111</w:t>
            </w:r>
          </w:p>
        </w:tc>
        <w:tc>
          <w:tcPr>
            <w:tcW w:w="3402" w:type="dxa"/>
          </w:tcPr>
          <w:p w14:paraId="45DC5D49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1 шт  (на 1 сварочный пост)</w:t>
            </w:r>
          </w:p>
        </w:tc>
      </w:tr>
      <w:tr w:rsidR="002455F4" w:rsidRPr="002455F4" w14:paraId="2C333062" w14:textId="77777777" w:rsidTr="00255912">
        <w:trPr>
          <w:trHeight w:val="283"/>
        </w:trPr>
        <w:tc>
          <w:tcPr>
            <w:tcW w:w="6232" w:type="dxa"/>
          </w:tcPr>
          <w:p w14:paraId="6B48E0FC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Кабель заземления с зажимом 135</w:t>
            </w:r>
          </w:p>
        </w:tc>
        <w:tc>
          <w:tcPr>
            <w:tcW w:w="3402" w:type="dxa"/>
          </w:tcPr>
          <w:p w14:paraId="65EC101E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1 шт  (на 1 сварочный пост)</w:t>
            </w:r>
          </w:p>
        </w:tc>
      </w:tr>
      <w:tr w:rsidR="002455F4" w:rsidRPr="002455F4" w14:paraId="6B2FA3F9" w14:textId="77777777" w:rsidTr="00255912">
        <w:trPr>
          <w:trHeight w:val="283"/>
        </w:trPr>
        <w:tc>
          <w:tcPr>
            <w:tcW w:w="6232" w:type="dxa"/>
          </w:tcPr>
          <w:p w14:paraId="42D3DF24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 xml:space="preserve">Местный источник освещения не менее 300 </w:t>
            </w:r>
            <w:proofErr w:type="spellStart"/>
            <w:r w:rsidRPr="002455F4">
              <w:rPr>
                <w:rFonts w:ascii="Verdana" w:eastAsia="MS Mincho" w:hAnsi="Verdana" w:cs="Arial"/>
              </w:rPr>
              <w:t>лк</w:t>
            </w:r>
            <w:proofErr w:type="spellEnd"/>
          </w:p>
        </w:tc>
        <w:tc>
          <w:tcPr>
            <w:tcW w:w="3402" w:type="dxa"/>
          </w:tcPr>
          <w:p w14:paraId="5524431D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1 шт  (на 1 сварочный пост)</w:t>
            </w:r>
          </w:p>
        </w:tc>
      </w:tr>
      <w:tr w:rsidR="002455F4" w:rsidRPr="002455F4" w14:paraId="5E640254" w14:textId="77777777" w:rsidTr="00255912">
        <w:trPr>
          <w:trHeight w:val="283"/>
        </w:trPr>
        <w:tc>
          <w:tcPr>
            <w:tcW w:w="6232" w:type="dxa"/>
          </w:tcPr>
          <w:p w14:paraId="1DB26BA3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Прожектор светодиодный (в зону ОТК)</w:t>
            </w:r>
          </w:p>
        </w:tc>
        <w:tc>
          <w:tcPr>
            <w:tcW w:w="3402" w:type="dxa"/>
          </w:tcPr>
          <w:p w14:paraId="60D82082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1 шт</w:t>
            </w:r>
          </w:p>
        </w:tc>
      </w:tr>
      <w:tr w:rsidR="002455F4" w:rsidRPr="002455F4" w14:paraId="565CC0D2" w14:textId="77777777" w:rsidTr="00255912">
        <w:trPr>
          <w:trHeight w:val="283"/>
        </w:trPr>
        <w:tc>
          <w:tcPr>
            <w:tcW w:w="6232" w:type="dxa"/>
          </w:tcPr>
          <w:p w14:paraId="3DBA27F5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Розетка 220В****</w:t>
            </w:r>
          </w:p>
        </w:tc>
        <w:tc>
          <w:tcPr>
            <w:tcW w:w="3402" w:type="dxa"/>
          </w:tcPr>
          <w:p w14:paraId="299BBADF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1 шт  (на 1 сварочный пост)</w:t>
            </w:r>
          </w:p>
        </w:tc>
      </w:tr>
      <w:tr w:rsidR="002455F4" w:rsidRPr="002455F4" w14:paraId="11E1A23F" w14:textId="77777777" w:rsidTr="00255912">
        <w:trPr>
          <w:trHeight w:val="283"/>
        </w:trPr>
        <w:tc>
          <w:tcPr>
            <w:tcW w:w="6232" w:type="dxa"/>
            <w:hideMark/>
          </w:tcPr>
          <w:p w14:paraId="3F5E20E4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Металлическая щетка ручная (узкая)</w:t>
            </w:r>
          </w:p>
        </w:tc>
        <w:tc>
          <w:tcPr>
            <w:tcW w:w="3402" w:type="dxa"/>
            <w:hideMark/>
          </w:tcPr>
          <w:p w14:paraId="19209430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1 шт  (на 1 конкурсанта)</w:t>
            </w:r>
          </w:p>
        </w:tc>
      </w:tr>
      <w:tr w:rsidR="002455F4" w:rsidRPr="002455F4" w14:paraId="06E27621" w14:textId="77777777" w:rsidTr="00255912">
        <w:trPr>
          <w:trHeight w:val="283"/>
        </w:trPr>
        <w:tc>
          <w:tcPr>
            <w:tcW w:w="6232" w:type="dxa"/>
            <w:hideMark/>
          </w:tcPr>
          <w:p w14:paraId="181A1631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Чашеобразная стальная щетка для УШМ 125х22</w:t>
            </w:r>
          </w:p>
        </w:tc>
        <w:tc>
          <w:tcPr>
            <w:tcW w:w="3402" w:type="dxa"/>
            <w:hideMark/>
          </w:tcPr>
          <w:p w14:paraId="3BD21E55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1 шт  (на 1 конкурсанта)</w:t>
            </w:r>
          </w:p>
        </w:tc>
      </w:tr>
      <w:tr w:rsidR="002455F4" w:rsidRPr="002455F4" w14:paraId="3375D95A" w14:textId="77777777" w:rsidTr="00255912">
        <w:trPr>
          <w:trHeight w:val="283"/>
        </w:trPr>
        <w:tc>
          <w:tcPr>
            <w:tcW w:w="6232" w:type="dxa"/>
            <w:hideMark/>
          </w:tcPr>
          <w:p w14:paraId="38DA7BE6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Тарелкообразная стальная щетка для УШМ125х22</w:t>
            </w:r>
          </w:p>
        </w:tc>
        <w:tc>
          <w:tcPr>
            <w:tcW w:w="3402" w:type="dxa"/>
            <w:hideMark/>
          </w:tcPr>
          <w:p w14:paraId="30CFEAF7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1 шт  (на 1 конкурсанта)</w:t>
            </w:r>
          </w:p>
        </w:tc>
      </w:tr>
      <w:tr w:rsidR="002455F4" w:rsidRPr="002455F4" w14:paraId="79BCA89E" w14:textId="77777777" w:rsidTr="00255912">
        <w:trPr>
          <w:trHeight w:val="283"/>
        </w:trPr>
        <w:tc>
          <w:tcPr>
            <w:tcW w:w="6232" w:type="dxa"/>
            <w:hideMark/>
          </w:tcPr>
          <w:p w14:paraId="4B202072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Молоток-</w:t>
            </w:r>
            <w:proofErr w:type="spellStart"/>
            <w:r w:rsidRPr="002455F4">
              <w:rPr>
                <w:rFonts w:ascii="Verdana" w:eastAsia="MS Mincho" w:hAnsi="Verdana" w:cs="Arial"/>
              </w:rPr>
              <w:t>шлакоотделитель</w:t>
            </w:r>
            <w:proofErr w:type="spellEnd"/>
          </w:p>
        </w:tc>
        <w:tc>
          <w:tcPr>
            <w:tcW w:w="3402" w:type="dxa"/>
            <w:hideMark/>
          </w:tcPr>
          <w:p w14:paraId="2A898B95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1 шт  (на 1 сварочный пост)</w:t>
            </w:r>
          </w:p>
        </w:tc>
      </w:tr>
      <w:tr w:rsidR="002455F4" w:rsidRPr="002455F4" w14:paraId="0F1C30B0" w14:textId="77777777" w:rsidTr="00255912">
        <w:trPr>
          <w:trHeight w:val="283"/>
        </w:trPr>
        <w:tc>
          <w:tcPr>
            <w:tcW w:w="6232" w:type="dxa"/>
            <w:hideMark/>
          </w:tcPr>
          <w:p w14:paraId="559DBF44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Молоток слесарный 500гр.</w:t>
            </w:r>
          </w:p>
        </w:tc>
        <w:tc>
          <w:tcPr>
            <w:tcW w:w="3402" w:type="dxa"/>
            <w:hideMark/>
          </w:tcPr>
          <w:p w14:paraId="1FBF75F0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1 шт  (на 1 сварочный пост)</w:t>
            </w:r>
          </w:p>
        </w:tc>
      </w:tr>
      <w:tr w:rsidR="002455F4" w:rsidRPr="002455F4" w14:paraId="75EDE381" w14:textId="77777777" w:rsidTr="00255912">
        <w:trPr>
          <w:trHeight w:val="283"/>
        </w:trPr>
        <w:tc>
          <w:tcPr>
            <w:tcW w:w="6232" w:type="dxa"/>
            <w:hideMark/>
          </w:tcPr>
          <w:p w14:paraId="478481C4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Зубило слесарное 200мм (стальное)</w:t>
            </w:r>
          </w:p>
        </w:tc>
        <w:tc>
          <w:tcPr>
            <w:tcW w:w="3402" w:type="dxa"/>
            <w:hideMark/>
          </w:tcPr>
          <w:p w14:paraId="41730E06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1 шт  (на 1 сварочный пост)</w:t>
            </w:r>
          </w:p>
        </w:tc>
      </w:tr>
      <w:tr w:rsidR="002455F4" w:rsidRPr="002455F4" w14:paraId="66D375EF" w14:textId="77777777" w:rsidTr="00255912">
        <w:trPr>
          <w:trHeight w:val="283"/>
        </w:trPr>
        <w:tc>
          <w:tcPr>
            <w:tcW w:w="6232" w:type="dxa"/>
            <w:hideMark/>
          </w:tcPr>
          <w:p w14:paraId="423DB836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proofErr w:type="spellStart"/>
            <w:r w:rsidRPr="002455F4">
              <w:rPr>
                <w:rFonts w:ascii="Verdana" w:eastAsia="MS Mincho" w:hAnsi="Verdana" w:cs="Arial"/>
              </w:rPr>
              <w:t>Бокорезы</w:t>
            </w:r>
            <w:proofErr w:type="spellEnd"/>
            <w:r w:rsidRPr="002455F4">
              <w:rPr>
                <w:rFonts w:ascii="Verdana" w:eastAsia="MS Mincho" w:hAnsi="Verdana" w:cs="Arial"/>
              </w:rPr>
              <w:t xml:space="preserve"> </w:t>
            </w:r>
          </w:p>
        </w:tc>
        <w:tc>
          <w:tcPr>
            <w:tcW w:w="3402" w:type="dxa"/>
            <w:hideMark/>
          </w:tcPr>
          <w:p w14:paraId="54D0BC45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1 шт  (на 1 сварочный пост)</w:t>
            </w:r>
          </w:p>
        </w:tc>
      </w:tr>
      <w:tr w:rsidR="002455F4" w:rsidRPr="002455F4" w14:paraId="3262C946" w14:textId="77777777" w:rsidTr="00255912">
        <w:trPr>
          <w:trHeight w:val="283"/>
        </w:trPr>
        <w:tc>
          <w:tcPr>
            <w:tcW w:w="6232" w:type="dxa"/>
            <w:hideMark/>
          </w:tcPr>
          <w:p w14:paraId="59604DFB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 xml:space="preserve">Магнитные угольники 100х100 </w:t>
            </w:r>
          </w:p>
        </w:tc>
        <w:tc>
          <w:tcPr>
            <w:tcW w:w="3402" w:type="dxa"/>
            <w:hideMark/>
          </w:tcPr>
          <w:p w14:paraId="5E9C6F32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3 шт  (на 1 сварочный пост)</w:t>
            </w:r>
          </w:p>
        </w:tc>
      </w:tr>
      <w:tr w:rsidR="002455F4" w:rsidRPr="002455F4" w14:paraId="19F4EC8A" w14:textId="77777777" w:rsidTr="00255912">
        <w:trPr>
          <w:trHeight w:val="283"/>
        </w:trPr>
        <w:tc>
          <w:tcPr>
            <w:tcW w:w="6232" w:type="dxa"/>
            <w:hideMark/>
          </w:tcPr>
          <w:p w14:paraId="12D062CA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Линейка металлическая о 500мм</w:t>
            </w:r>
          </w:p>
        </w:tc>
        <w:tc>
          <w:tcPr>
            <w:tcW w:w="3402" w:type="dxa"/>
            <w:hideMark/>
          </w:tcPr>
          <w:p w14:paraId="5F6AA97C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2 шт (на 1 сварочный пост)</w:t>
            </w:r>
          </w:p>
        </w:tc>
      </w:tr>
      <w:tr w:rsidR="002455F4" w:rsidRPr="002455F4" w14:paraId="22AAC9BF" w14:textId="77777777" w:rsidTr="00255912">
        <w:trPr>
          <w:trHeight w:val="283"/>
        </w:trPr>
        <w:tc>
          <w:tcPr>
            <w:tcW w:w="6232" w:type="dxa"/>
            <w:hideMark/>
          </w:tcPr>
          <w:p w14:paraId="64233296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Угловая линейка УП 60х40</w:t>
            </w:r>
          </w:p>
        </w:tc>
        <w:tc>
          <w:tcPr>
            <w:tcW w:w="3402" w:type="dxa"/>
            <w:hideMark/>
          </w:tcPr>
          <w:p w14:paraId="35589722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1 шт (на 1 сварочный пост)</w:t>
            </w:r>
          </w:p>
        </w:tc>
      </w:tr>
      <w:tr w:rsidR="002455F4" w:rsidRPr="002455F4" w14:paraId="477E1C3B" w14:textId="77777777" w:rsidTr="00255912">
        <w:trPr>
          <w:trHeight w:val="283"/>
        </w:trPr>
        <w:tc>
          <w:tcPr>
            <w:tcW w:w="6232" w:type="dxa"/>
            <w:hideMark/>
          </w:tcPr>
          <w:p w14:paraId="0D0A686D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Карандаш графитовый HВ</w:t>
            </w:r>
          </w:p>
        </w:tc>
        <w:tc>
          <w:tcPr>
            <w:tcW w:w="3402" w:type="dxa"/>
            <w:hideMark/>
          </w:tcPr>
          <w:p w14:paraId="6354CE60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1 шт  (на 1 конкурсанта)</w:t>
            </w:r>
          </w:p>
        </w:tc>
      </w:tr>
      <w:tr w:rsidR="002455F4" w:rsidRPr="002455F4" w14:paraId="5DF35AED" w14:textId="77777777" w:rsidTr="00255912">
        <w:trPr>
          <w:trHeight w:val="283"/>
        </w:trPr>
        <w:tc>
          <w:tcPr>
            <w:tcW w:w="6232" w:type="dxa"/>
            <w:hideMark/>
          </w:tcPr>
          <w:p w14:paraId="4C0DD7BA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Штангенциркуль не менее 150мм с глубиномером</w:t>
            </w:r>
          </w:p>
        </w:tc>
        <w:tc>
          <w:tcPr>
            <w:tcW w:w="3402" w:type="dxa"/>
            <w:hideMark/>
          </w:tcPr>
          <w:p w14:paraId="4A19E1AC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1 шт  (на 1 сварочный пост)</w:t>
            </w:r>
          </w:p>
        </w:tc>
      </w:tr>
      <w:tr w:rsidR="002455F4" w:rsidRPr="002455F4" w14:paraId="32B5DFBC" w14:textId="77777777" w:rsidTr="00255912">
        <w:trPr>
          <w:trHeight w:val="283"/>
        </w:trPr>
        <w:tc>
          <w:tcPr>
            <w:tcW w:w="6232" w:type="dxa"/>
            <w:hideMark/>
          </w:tcPr>
          <w:p w14:paraId="5BF40EF6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 xml:space="preserve">Маркер по металлу </w:t>
            </w:r>
          </w:p>
        </w:tc>
        <w:tc>
          <w:tcPr>
            <w:tcW w:w="3402" w:type="dxa"/>
            <w:hideMark/>
          </w:tcPr>
          <w:p w14:paraId="3CEEDD8B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1 шт  (на 1 конкурсанта)</w:t>
            </w:r>
          </w:p>
        </w:tc>
      </w:tr>
      <w:tr w:rsidR="002455F4" w:rsidRPr="002455F4" w14:paraId="51F19068" w14:textId="77777777" w:rsidTr="00255912">
        <w:trPr>
          <w:trHeight w:val="283"/>
        </w:trPr>
        <w:tc>
          <w:tcPr>
            <w:tcW w:w="6232" w:type="dxa"/>
            <w:hideMark/>
          </w:tcPr>
          <w:p w14:paraId="0654F8A8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Блокнот А5</w:t>
            </w:r>
          </w:p>
        </w:tc>
        <w:tc>
          <w:tcPr>
            <w:tcW w:w="3402" w:type="dxa"/>
            <w:hideMark/>
          </w:tcPr>
          <w:p w14:paraId="04D3F1D8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1 шт  (на 1 конкурсанта)</w:t>
            </w:r>
          </w:p>
        </w:tc>
      </w:tr>
      <w:tr w:rsidR="002455F4" w:rsidRPr="002455F4" w14:paraId="0DB39EFE" w14:textId="77777777" w:rsidTr="00255912">
        <w:trPr>
          <w:trHeight w:val="283"/>
        </w:trPr>
        <w:tc>
          <w:tcPr>
            <w:tcW w:w="6232" w:type="dxa"/>
          </w:tcPr>
          <w:p w14:paraId="3B3DD4AD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Напильник</w:t>
            </w:r>
          </w:p>
        </w:tc>
        <w:tc>
          <w:tcPr>
            <w:tcW w:w="3402" w:type="dxa"/>
          </w:tcPr>
          <w:p w14:paraId="4E14C418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1 шт  (на 1 сварочный пост)</w:t>
            </w:r>
          </w:p>
        </w:tc>
      </w:tr>
      <w:tr w:rsidR="002455F4" w:rsidRPr="002455F4" w14:paraId="23908FEA" w14:textId="77777777" w:rsidTr="00255912">
        <w:trPr>
          <w:trHeight w:val="283"/>
        </w:trPr>
        <w:tc>
          <w:tcPr>
            <w:tcW w:w="6232" w:type="dxa"/>
          </w:tcPr>
          <w:p w14:paraId="3EE73AAF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Ветошь</w:t>
            </w:r>
          </w:p>
        </w:tc>
        <w:tc>
          <w:tcPr>
            <w:tcW w:w="3402" w:type="dxa"/>
          </w:tcPr>
          <w:p w14:paraId="47C31F32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5 п/м</w:t>
            </w:r>
          </w:p>
        </w:tc>
      </w:tr>
      <w:tr w:rsidR="002455F4" w:rsidRPr="002455F4" w14:paraId="66CDACAF" w14:textId="77777777" w:rsidTr="00255912">
        <w:trPr>
          <w:trHeight w:val="283"/>
        </w:trPr>
        <w:tc>
          <w:tcPr>
            <w:tcW w:w="6232" w:type="dxa"/>
          </w:tcPr>
          <w:p w14:paraId="7BEDDA2C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 xml:space="preserve">Шлифовальная бумага Р-80 </w:t>
            </w:r>
          </w:p>
        </w:tc>
        <w:tc>
          <w:tcPr>
            <w:tcW w:w="3402" w:type="dxa"/>
          </w:tcPr>
          <w:p w14:paraId="6ED7C5D7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2 шт  (на 1 конкурсанта)</w:t>
            </w:r>
          </w:p>
        </w:tc>
      </w:tr>
      <w:tr w:rsidR="002455F4" w:rsidRPr="002455F4" w14:paraId="3FFB9E94" w14:textId="77777777" w:rsidTr="00255912">
        <w:trPr>
          <w:trHeight w:val="283"/>
        </w:trPr>
        <w:tc>
          <w:tcPr>
            <w:tcW w:w="6232" w:type="dxa"/>
          </w:tcPr>
          <w:p w14:paraId="7B669ED8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Приспособление (оснастка) с комплектом крепежа  фиксации трубы в положении Н-L045 PC</w:t>
            </w:r>
          </w:p>
        </w:tc>
        <w:tc>
          <w:tcPr>
            <w:tcW w:w="3402" w:type="dxa"/>
          </w:tcPr>
          <w:p w14:paraId="2AE8CC8A" w14:textId="77777777" w:rsidR="002455F4" w:rsidRPr="002455F4" w:rsidRDefault="002455F4" w:rsidP="00255912">
            <w:pPr>
              <w:rPr>
                <w:rFonts w:ascii="Verdana" w:eastAsia="MS Mincho" w:hAnsi="Verdana" w:cs="Arial"/>
              </w:rPr>
            </w:pPr>
            <w:r w:rsidRPr="002455F4">
              <w:rPr>
                <w:rFonts w:ascii="Verdana" w:eastAsia="MS Mincho" w:hAnsi="Verdana" w:cs="Arial"/>
              </w:rPr>
              <w:t>1 шт  (на 1 сварочный пост)</w:t>
            </w:r>
          </w:p>
        </w:tc>
      </w:tr>
    </w:tbl>
    <w:p w14:paraId="0B4A47FD" w14:textId="77777777" w:rsidR="002455F4" w:rsidRPr="002455F4" w:rsidRDefault="002455F4" w:rsidP="002A22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14:paraId="2A3F3880" w14:textId="77777777" w:rsidR="002A22CA" w:rsidRPr="00DE59BB" w:rsidRDefault="002A22CA" w:rsidP="002A22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DE59BB">
        <w:rPr>
          <w:rFonts w:ascii="Arial" w:eastAsia="Calibri" w:hAnsi="Arial" w:cs="Arial"/>
          <w:b/>
          <w:szCs w:val="22"/>
          <w:lang w:eastAsia="en-US"/>
        </w:rPr>
        <w:t>*</w:t>
      </w:r>
      <w:r w:rsidRPr="00DE59BB">
        <w:rPr>
          <w:rFonts w:ascii="Arial" w:eastAsia="Calibri" w:hAnsi="Arial" w:cs="Arial"/>
          <w:szCs w:val="22"/>
          <w:lang w:eastAsia="en-US"/>
        </w:rPr>
        <w:t xml:space="preserve"> - возможно применение сварочного вытяжного стола на каждое рабочее место</w:t>
      </w:r>
    </w:p>
    <w:p w14:paraId="56674344" w14:textId="77777777" w:rsidR="002A22CA" w:rsidRDefault="002A22CA" w:rsidP="002A22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DE59BB">
        <w:rPr>
          <w:rFonts w:ascii="Arial" w:eastAsia="Calibri" w:hAnsi="Arial" w:cs="Arial"/>
          <w:b/>
          <w:szCs w:val="22"/>
          <w:lang w:eastAsia="en-US"/>
        </w:rPr>
        <w:t>**</w:t>
      </w:r>
      <w:r w:rsidRPr="00DE59BB">
        <w:rPr>
          <w:rFonts w:ascii="Arial" w:eastAsia="Calibri" w:hAnsi="Arial" w:cs="Arial"/>
          <w:szCs w:val="22"/>
          <w:lang w:eastAsia="en-US"/>
        </w:rPr>
        <w:t xml:space="preserve"> - возможно применение универсального источника </w:t>
      </w:r>
    </w:p>
    <w:p w14:paraId="528C6D74" w14:textId="77777777" w:rsidR="002A22CA" w:rsidRDefault="002A22CA" w:rsidP="002A22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*** - возможно применение сварочной тележки 135 процесса с креплением баллона</w:t>
      </w:r>
    </w:p>
    <w:p w14:paraId="704FEE9A" w14:textId="77777777" w:rsidR="002A22CA" w:rsidRDefault="002A22CA" w:rsidP="002A22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**** - сварочный пост должен быть обеспечен розеткой подключения электроинструмента 220В</w:t>
      </w:r>
    </w:p>
    <w:p w14:paraId="458186A0" w14:textId="77777777" w:rsidR="002A22CA" w:rsidRDefault="002A22CA" w:rsidP="002A22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***** - на усмотрение организаторов</w:t>
      </w:r>
    </w:p>
    <w:p w14:paraId="15168B8F" w14:textId="77777777" w:rsidR="002A22CA" w:rsidRDefault="002A22CA" w:rsidP="002A22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14:paraId="1CF4A1DA" w14:textId="77777777" w:rsidR="002A22CA" w:rsidRPr="00DE59BB" w:rsidRDefault="002A22CA" w:rsidP="002A22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6232"/>
        <w:gridCol w:w="3402"/>
      </w:tblGrid>
      <w:tr w:rsidR="002A22CA" w:rsidRPr="00DE59BB" w14:paraId="2AA71EB3" w14:textId="77777777" w:rsidTr="00255912">
        <w:trPr>
          <w:trHeight w:val="28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E4CF" w14:textId="77777777" w:rsidR="002A22CA" w:rsidRPr="00DE59BB" w:rsidRDefault="002A22CA" w:rsidP="0025591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E59BB">
              <w:rPr>
                <w:rFonts w:ascii="Arial" w:hAnsi="Arial" w:cs="Arial"/>
                <w:b/>
                <w:sz w:val="20"/>
                <w:szCs w:val="20"/>
              </w:rPr>
              <w:t>Использование личного инструмента (привозит участник)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D761" w14:textId="77777777" w:rsidR="002A22CA" w:rsidRPr="00DE59BB" w:rsidRDefault="002A22CA" w:rsidP="00255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9BB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  <w:p w14:paraId="18CA7996" w14:textId="77777777" w:rsidR="002A22CA" w:rsidRPr="00DE59BB" w:rsidRDefault="002A22CA" w:rsidP="00255912">
            <w:pPr>
              <w:ind w:firstLine="7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2CA" w:rsidRPr="00DE59BB" w14:paraId="752CCEE2" w14:textId="77777777" w:rsidTr="00255912">
        <w:trPr>
          <w:trHeight w:val="28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7D23" w14:textId="77777777" w:rsidR="002A22CA" w:rsidRPr="0079213F" w:rsidRDefault="002A22CA" w:rsidP="00255912">
            <w:pPr>
              <w:rPr>
                <w:rFonts w:ascii="Arial" w:hAnsi="Arial" w:cs="Arial"/>
              </w:rPr>
            </w:pPr>
            <w:r w:rsidRPr="0079213F">
              <w:rPr>
                <w:rFonts w:ascii="Arial" w:hAnsi="Arial" w:cs="Arial"/>
              </w:rPr>
              <w:t xml:space="preserve">Щиток для работы с УШМ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85D4" w14:textId="77777777" w:rsidR="002A22CA" w:rsidRPr="0079213F" w:rsidRDefault="002A22CA" w:rsidP="00255912">
            <w:pPr>
              <w:rPr>
                <w:rFonts w:ascii="Arial" w:hAnsi="Arial" w:cs="Arial"/>
              </w:rPr>
            </w:pPr>
            <w:r w:rsidRPr="0079213F">
              <w:rPr>
                <w:rFonts w:ascii="Arial" w:hAnsi="Arial" w:cs="Arial"/>
              </w:rPr>
              <w:t>1 шт  (на 1 конкурсанта)</w:t>
            </w:r>
          </w:p>
        </w:tc>
      </w:tr>
      <w:tr w:rsidR="002A22CA" w:rsidRPr="00DE59BB" w14:paraId="05CDE968" w14:textId="77777777" w:rsidTr="00255912">
        <w:trPr>
          <w:trHeight w:val="28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AF22" w14:textId="77777777" w:rsidR="002A22CA" w:rsidRPr="0079213F" w:rsidRDefault="002A22CA" w:rsidP="00255912">
            <w:pPr>
              <w:rPr>
                <w:rFonts w:ascii="Arial" w:hAnsi="Arial" w:cs="Arial"/>
              </w:rPr>
            </w:pPr>
            <w:r w:rsidRPr="0079213F">
              <w:rPr>
                <w:rFonts w:ascii="Arial" w:hAnsi="Arial" w:cs="Arial"/>
              </w:rPr>
              <w:t xml:space="preserve">Маска сварочная –хамелеон (запасной светофильтр)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8F15" w14:textId="77777777" w:rsidR="002A22CA" w:rsidRPr="0079213F" w:rsidRDefault="002A22CA" w:rsidP="00255912">
            <w:pPr>
              <w:rPr>
                <w:rFonts w:ascii="Arial" w:hAnsi="Arial" w:cs="Arial"/>
              </w:rPr>
            </w:pPr>
            <w:r w:rsidRPr="0079213F">
              <w:rPr>
                <w:rFonts w:ascii="Arial" w:hAnsi="Arial" w:cs="Arial"/>
              </w:rPr>
              <w:t>1 шт  (на 1 конкурсанта)</w:t>
            </w:r>
          </w:p>
        </w:tc>
      </w:tr>
      <w:tr w:rsidR="002A22CA" w:rsidRPr="00DE59BB" w14:paraId="4276CF69" w14:textId="77777777" w:rsidTr="00255912">
        <w:trPr>
          <w:trHeight w:val="28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E6EA" w14:textId="77777777" w:rsidR="002A22CA" w:rsidRPr="0079213F" w:rsidRDefault="002A22CA" w:rsidP="00255912">
            <w:pPr>
              <w:rPr>
                <w:rFonts w:ascii="Arial" w:hAnsi="Arial" w:cs="Arial"/>
              </w:rPr>
            </w:pPr>
            <w:r w:rsidRPr="0079213F">
              <w:rPr>
                <w:rFonts w:ascii="Arial" w:hAnsi="Arial" w:cs="Arial"/>
              </w:rPr>
              <w:t>Беруши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7853" w14:textId="77777777" w:rsidR="002A22CA" w:rsidRPr="0079213F" w:rsidRDefault="002A22CA" w:rsidP="00255912">
            <w:pPr>
              <w:rPr>
                <w:rFonts w:ascii="Arial" w:hAnsi="Arial" w:cs="Arial"/>
              </w:rPr>
            </w:pPr>
            <w:r w:rsidRPr="0079213F">
              <w:rPr>
                <w:rFonts w:ascii="Arial" w:hAnsi="Arial" w:cs="Arial"/>
              </w:rPr>
              <w:t>1 набор  (на 1 конкурсанта)</w:t>
            </w:r>
          </w:p>
        </w:tc>
      </w:tr>
      <w:tr w:rsidR="002A22CA" w:rsidRPr="00DE59BB" w14:paraId="7D7A6346" w14:textId="77777777" w:rsidTr="00255912">
        <w:trPr>
          <w:trHeight w:val="28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BF04" w14:textId="77777777" w:rsidR="002A22CA" w:rsidRPr="0079213F" w:rsidRDefault="002A22CA" w:rsidP="00255912">
            <w:pPr>
              <w:rPr>
                <w:rFonts w:ascii="Arial" w:hAnsi="Arial" w:cs="Arial"/>
              </w:rPr>
            </w:pPr>
            <w:r w:rsidRPr="0079213F">
              <w:rPr>
                <w:rFonts w:ascii="Arial" w:hAnsi="Arial" w:cs="Arial"/>
              </w:rPr>
              <w:t xml:space="preserve">Респиратор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EE6C" w14:textId="77777777" w:rsidR="002A22CA" w:rsidRPr="0079213F" w:rsidRDefault="002A22CA" w:rsidP="00255912">
            <w:pPr>
              <w:rPr>
                <w:rFonts w:ascii="Arial" w:hAnsi="Arial" w:cs="Arial"/>
              </w:rPr>
            </w:pPr>
            <w:r w:rsidRPr="0079213F">
              <w:rPr>
                <w:rFonts w:ascii="Arial" w:hAnsi="Arial" w:cs="Arial"/>
              </w:rPr>
              <w:t>1 шт  (на 1 конкурсанта)</w:t>
            </w:r>
          </w:p>
        </w:tc>
      </w:tr>
      <w:tr w:rsidR="002A22CA" w:rsidRPr="00DE59BB" w14:paraId="55EC339D" w14:textId="77777777" w:rsidTr="00255912">
        <w:trPr>
          <w:trHeight w:val="28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5D8E" w14:textId="77777777" w:rsidR="002A22CA" w:rsidRPr="0079213F" w:rsidRDefault="002A22CA" w:rsidP="00255912">
            <w:pPr>
              <w:rPr>
                <w:rFonts w:ascii="Arial" w:hAnsi="Arial" w:cs="Arial"/>
              </w:rPr>
            </w:pPr>
            <w:r w:rsidRPr="0079213F">
              <w:rPr>
                <w:rFonts w:ascii="Arial" w:hAnsi="Arial" w:cs="Arial"/>
              </w:rPr>
              <w:t>Костюм сварщика (подшлемник, куртка, штаны)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E46F" w14:textId="77777777" w:rsidR="002A22CA" w:rsidRPr="0079213F" w:rsidRDefault="002A22CA" w:rsidP="00255912">
            <w:pPr>
              <w:rPr>
                <w:rFonts w:ascii="Arial" w:hAnsi="Arial" w:cs="Arial"/>
              </w:rPr>
            </w:pPr>
            <w:r w:rsidRPr="0079213F">
              <w:rPr>
                <w:rFonts w:ascii="Arial" w:hAnsi="Arial" w:cs="Arial"/>
              </w:rPr>
              <w:t>1 шт  (на 1 конкурсанта)</w:t>
            </w:r>
          </w:p>
        </w:tc>
      </w:tr>
      <w:tr w:rsidR="002A22CA" w:rsidRPr="00DE59BB" w14:paraId="44763F2B" w14:textId="77777777" w:rsidTr="00255912">
        <w:trPr>
          <w:trHeight w:val="28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FE33" w14:textId="77777777" w:rsidR="002A22CA" w:rsidRPr="0079213F" w:rsidRDefault="002A22CA" w:rsidP="00255912">
            <w:pPr>
              <w:rPr>
                <w:rFonts w:ascii="Arial" w:hAnsi="Arial" w:cs="Arial"/>
              </w:rPr>
            </w:pPr>
            <w:r w:rsidRPr="0079213F">
              <w:rPr>
                <w:rFonts w:ascii="Arial" w:hAnsi="Arial" w:cs="Arial"/>
              </w:rPr>
              <w:t>Обувь сварочная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E782" w14:textId="77777777" w:rsidR="002A22CA" w:rsidRPr="0079213F" w:rsidRDefault="002A22CA" w:rsidP="00255912">
            <w:pPr>
              <w:rPr>
                <w:rFonts w:ascii="Arial" w:hAnsi="Arial" w:cs="Arial"/>
              </w:rPr>
            </w:pPr>
            <w:r w:rsidRPr="0079213F">
              <w:rPr>
                <w:rFonts w:ascii="Arial" w:hAnsi="Arial" w:cs="Arial"/>
              </w:rPr>
              <w:t>1 шт  (на 1 конкурсанта)</w:t>
            </w:r>
          </w:p>
        </w:tc>
      </w:tr>
      <w:tr w:rsidR="002A22CA" w:rsidRPr="00DE59BB" w14:paraId="00F90181" w14:textId="77777777" w:rsidTr="00255912">
        <w:trPr>
          <w:trHeight w:val="28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1F67" w14:textId="77777777" w:rsidR="002A22CA" w:rsidRPr="0079213F" w:rsidRDefault="002A22CA" w:rsidP="00255912">
            <w:pPr>
              <w:rPr>
                <w:rFonts w:ascii="Arial" w:hAnsi="Arial" w:cs="Arial"/>
              </w:rPr>
            </w:pPr>
            <w:r w:rsidRPr="0079213F">
              <w:rPr>
                <w:rFonts w:ascii="Arial" w:hAnsi="Arial" w:cs="Arial"/>
              </w:rPr>
              <w:t>Краги сварщика для ММА и MIG/MAG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7088" w14:textId="77777777" w:rsidR="002A22CA" w:rsidRPr="0079213F" w:rsidRDefault="002A22CA" w:rsidP="00255912">
            <w:pPr>
              <w:rPr>
                <w:rFonts w:ascii="Arial" w:hAnsi="Arial" w:cs="Arial"/>
              </w:rPr>
            </w:pPr>
            <w:r w:rsidRPr="0079213F">
              <w:rPr>
                <w:rFonts w:ascii="Arial" w:hAnsi="Arial" w:cs="Arial"/>
              </w:rPr>
              <w:t>2 шт (на 1 конкурсанта)</w:t>
            </w:r>
          </w:p>
        </w:tc>
      </w:tr>
    </w:tbl>
    <w:p w14:paraId="6BBB5B25" w14:textId="77777777" w:rsidR="002A22CA" w:rsidRDefault="002A22CA" w:rsidP="002A22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Arial" w:eastAsia="Times New Roman" w:hAnsi="Arial" w:cs="Arial"/>
          <w:i/>
          <w:szCs w:val="28"/>
        </w:rPr>
      </w:pPr>
    </w:p>
    <w:p w14:paraId="0DA49DDF" w14:textId="77777777" w:rsidR="002A22CA" w:rsidRPr="00013BF7" w:rsidRDefault="002A22CA" w:rsidP="002A22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firstLine="851"/>
        <w:jc w:val="both"/>
        <w:rPr>
          <w:rFonts w:ascii="Arial" w:eastAsia="Times New Roman" w:hAnsi="Arial" w:cs="Arial"/>
          <w:i/>
          <w:szCs w:val="28"/>
        </w:rPr>
      </w:pPr>
      <w:r w:rsidRPr="00013BF7">
        <w:rPr>
          <w:rFonts w:ascii="Arial" w:eastAsia="Times New Roman" w:hAnsi="Arial" w:cs="Arial"/>
          <w:i/>
          <w:szCs w:val="28"/>
        </w:rPr>
        <w:t>Личный инструмент (привозит участник)</w:t>
      </w:r>
      <w:r>
        <w:rPr>
          <w:rFonts w:ascii="Arial" w:eastAsia="Times New Roman" w:hAnsi="Arial" w:cs="Arial"/>
          <w:i/>
          <w:szCs w:val="28"/>
        </w:rPr>
        <w:t xml:space="preserve"> </w:t>
      </w:r>
      <w:r w:rsidRPr="00013BF7">
        <w:rPr>
          <w:rFonts w:ascii="Arial" w:eastAsia="Times New Roman" w:hAnsi="Arial" w:cs="Arial"/>
          <w:i/>
          <w:szCs w:val="28"/>
        </w:rPr>
        <w:t>не предоставляется организатором</w:t>
      </w:r>
    </w:p>
    <w:p w14:paraId="1393D698" w14:textId="77777777" w:rsidR="00967545" w:rsidRPr="002A22CA" w:rsidRDefault="00967545" w:rsidP="007965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firstLine="851"/>
        <w:jc w:val="both"/>
        <w:rPr>
          <w:rFonts w:ascii="Arial" w:eastAsia="Times New Roman" w:hAnsi="Arial" w:cs="Arial"/>
          <w:b/>
          <w:szCs w:val="28"/>
        </w:rPr>
      </w:pPr>
    </w:p>
    <w:p w14:paraId="2A26BB60" w14:textId="77777777" w:rsidR="007965E5" w:rsidRPr="006E70CC" w:rsidRDefault="007965E5" w:rsidP="007965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firstLine="851"/>
        <w:jc w:val="both"/>
        <w:rPr>
          <w:rFonts w:ascii="Arial" w:eastAsia="Times New Roman" w:hAnsi="Arial" w:cs="Arial"/>
          <w:b/>
          <w:szCs w:val="28"/>
        </w:rPr>
      </w:pPr>
      <w:r w:rsidRPr="006E70CC">
        <w:rPr>
          <w:rFonts w:ascii="Arial" w:eastAsia="Times New Roman" w:hAnsi="Arial" w:cs="Arial"/>
          <w:b/>
          <w:szCs w:val="28"/>
        </w:rPr>
        <w:t>Запрещается использовать:</w:t>
      </w:r>
    </w:p>
    <w:p w14:paraId="2AEF29EB" w14:textId="06514302" w:rsidR="007965E5" w:rsidRPr="008E6879" w:rsidRDefault="007965E5" w:rsidP="00676DF6">
      <w:pPr>
        <w:pStyle w:val="a8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Arial" w:eastAsia="Times New Roman" w:hAnsi="Arial" w:cs="Arial"/>
          <w:szCs w:val="28"/>
        </w:rPr>
      </w:pPr>
      <w:r w:rsidRPr="008E6879">
        <w:rPr>
          <w:rFonts w:ascii="Arial" w:eastAsia="Times New Roman" w:hAnsi="Arial" w:cs="Arial"/>
          <w:szCs w:val="28"/>
        </w:rPr>
        <w:t>медные подкладки или керамические подкладочные ленты /пластины.</w:t>
      </w:r>
    </w:p>
    <w:p w14:paraId="6CDF2B39" w14:textId="3427E042" w:rsidR="007965E5" w:rsidRPr="007965E5" w:rsidRDefault="007965E5" w:rsidP="007965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firstLine="851"/>
        <w:jc w:val="both"/>
        <w:rPr>
          <w:rFonts w:ascii="Arial" w:eastAsia="Times New Roman" w:hAnsi="Arial" w:cs="Arial"/>
          <w:szCs w:val="28"/>
        </w:rPr>
      </w:pPr>
      <w:r w:rsidRPr="007965E5">
        <w:rPr>
          <w:rFonts w:ascii="Arial" w:eastAsia="Times New Roman" w:hAnsi="Arial" w:cs="Arial"/>
          <w:szCs w:val="28"/>
        </w:rPr>
        <w:t xml:space="preserve">Ограничивающие устройства не должны применяться при сварке конструкции. Перечень ограничивающих устройств: зажимы, колодки, сварочные кондукторы или стальные пластины, приваренные к испытательным пластинам </w:t>
      </w:r>
      <w:proofErr w:type="spellStart"/>
      <w:r w:rsidRPr="007965E5">
        <w:rPr>
          <w:rFonts w:ascii="Arial" w:eastAsia="Times New Roman" w:hAnsi="Arial" w:cs="Arial"/>
          <w:szCs w:val="28"/>
        </w:rPr>
        <w:t>прихваточным</w:t>
      </w:r>
      <w:proofErr w:type="spellEnd"/>
      <w:r w:rsidRPr="007965E5">
        <w:rPr>
          <w:rFonts w:ascii="Arial" w:eastAsia="Times New Roman" w:hAnsi="Arial" w:cs="Arial"/>
          <w:szCs w:val="28"/>
        </w:rPr>
        <w:t xml:space="preserve"> швом.</w:t>
      </w:r>
    </w:p>
    <w:p w14:paraId="4BD2FE93" w14:textId="77777777" w:rsidR="00763660" w:rsidRPr="007965E5" w:rsidRDefault="00763660" w:rsidP="007965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firstLine="851"/>
        <w:jc w:val="both"/>
        <w:rPr>
          <w:rFonts w:ascii="Arial" w:eastAsia="Times New Roman" w:hAnsi="Arial" w:cs="Arial"/>
          <w:szCs w:val="28"/>
        </w:rPr>
      </w:pPr>
    </w:p>
    <w:p w14:paraId="787D2F8E" w14:textId="77777777" w:rsidR="00763660" w:rsidRPr="00AB3F0C" w:rsidRDefault="00763660" w:rsidP="00676DF6">
      <w:pPr>
        <w:pStyle w:val="a8"/>
        <w:numPr>
          <w:ilvl w:val="0"/>
          <w:numId w:val="1"/>
        </w:numPr>
        <w:rPr>
          <w:rFonts w:ascii="Arial" w:hAnsi="Arial" w:cs="Arial"/>
          <w:b/>
        </w:rPr>
      </w:pPr>
      <w:r w:rsidRPr="00AB3F0C">
        <w:rPr>
          <w:rFonts w:ascii="Arial" w:hAnsi="Arial" w:cs="Arial"/>
          <w:b/>
        </w:rPr>
        <w:t>Рабочее место и инструменты</w:t>
      </w:r>
    </w:p>
    <w:p w14:paraId="16F242BE" w14:textId="77777777" w:rsidR="00FA4BE5" w:rsidRPr="00AB3F0C" w:rsidRDefault="00FA4BE5" w:rsidP="00FA4B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firstLine="851"/>
        <w:jc w:val="both"/>
        <w:rPr>
          <w:rFonts w:ascii="Arial" w:eastAsia="Times New Roman" w:hAnsi="Arial" w:cs="Arial"/>
          <w:b/>
          <w:szCs w:val="28"/>
        </w:rPr>
      </w:pPr>
      <w:r w:rsidRPr="00AB3F0C">
        <w:rPr>
          <w:rFonts w:ascii="Arial" w:eastAsia="Times New Roman" w:hAnsi="Arial" w:cs="Arial"/>
          <w:b/>
          <w:szCs w:val="28"/>
        </w:rPr>
        <w:t xml:space="preserve">Требования к обеспечению зоны (коммуникации, площадь, сети, количество рабочих мест и др.): </w:t>
      </w:r>
      <w:r w:rsidRPr="00AB3F0C">
        <w:rPr>
          <w:rFonts w:ascii="Arial" w:eastAsia="Times New Roman" w:hAnsi="Arial" w:cs="Arial"/>
          <w:b/>
          <w:szCs w:val="28"/>
        </w:rPr>
        <w:tab/>
      </w:r>
      <w:r w:rsidRPr="00AB3F0C">
        <w:rPr>
          <w:rFonts w:ascii="Arial" w:eastAsia="Times New Roman" w:hAnsi="Arial" w:cs="Arial"/>
          <w:b/>
          <w:szCs w:val="28"/>
        </w:rPr>
        <w:tab/>
      </w:r>
      <w:r w:rsidRPr="00AB3F0C">
        <w:rPr>
          <w:rFonts w:ascii="Arial" w:eastAsia="Times New Roman" w:hAnsi="Arial" w:cs="Arial"/>
          <w:b/>
          <w:szCs w:val="28"/>
        </w:rPr>
        <w:tab/>
      </w:r>
      <w:r w:rsidRPr="00AB3F0C">
        <w:rPr>
          <w:rFonts w:ascii="Arial" w:eastAsia="Times New Roman" w:hAnsi="Arial" w:cs="Arial"/>
          <w:b/>
          <w:szCs w:val="28"/>
        </w:rPr>
        <w:tab/>
      </w:r>
      <w:r w:rsidRPr="00AB3F0C">
        <w:rPr>
          <w:rFonts w:ascii="Arial" w:eastAsia="Times New Roman" w:hAnsi="Arial" w:cs="Arial"/>
          <w:b/>
          <w:szCs w:val="28"/>
        </w:rPr>
        <w:tab/>
      </w:r>
      <w:r w:rsidRPr="00AB3F0C">
        <w:rPr>
          <w:rFonts w:ascii="Arial" w:eastAsia="Times New Roman" w:hAnsi="Arial" w:cs="Arial"/>
          <w:b/>
          <w:szCs w:val="28"/>
        </w:rPr>
        <w:tab/>
      </w:r>
      <w:r w:rsidRPr="00AB3F0C">
        <w:rPr>
          <w:rFonts w:ascii="Arial" w:eastAsia="Times New Roman" w:hAnsi="Arial" w:cs="Arial"/>
          <w:b/>
          <w:szCs w:val="28"/>
        </w:rPr>
        <w:tab/>
      </w:r>
    </w:p>
    <w:p w14:paraId="68D245A3" w14:textId="77777777" w:rsidR="00240815" w:rsidRDefault="00FA4BE5" w:rsidP="00FA4B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firstLine="851"/>
        <w:jc w:val="both"/>
        <w:rPr>
          <w:rFonts w:ascii="Arial" w:eastAsia="Times New Roman" w:hAnsi="Arial" w:cs="Arial"/>
          <w:szCs w:val="28"/>
        </w:rPr>
      </w:pPr>
      <w:r w:rsidRPr="00AB3F0C">
        <w:rPr>
          <w:rFonts w:ascii="Arial" w:eastAsia="Times New Roman" w:hAnsi="Arial" w:cs="Arial"/>
          <w:szCs w:val="28"/>
        </w:rPr>
        <w:t xml:space="preserve">Площадь зоны: не менее </w:t>
      </w:r>
      <w:r>
        <w:rPr>
          <w:rFonts w:ascii="Arial" w:eastAsia="Times New Roman" w:hAnsi="Arial" w:cs="Arial"/>
          <w:szCs w:val="28"/>
        </w:rPr>
        <w:t>6</w:t>
      </w:r>
      <w:r w:rsidRPr="00AB3F0C">
        <w:rPr>
          <w:rFonts w:ascii="Arial" w:eastAsia="Times New Roman" w:hAnsi="Arial" w:cs="Arial"/>
          <w:szCs w:val="28"/>
        </w:rPr>
        <w:t xml:space="preserve"> </w:t>
      </w:r>
      <w:proofErr w:type="spellStart"/>
      <w:r w:rsidRPr="00AB3F0C">
        <w:rPr>
          <w:rFonts w:ascii="Arial" w:eastAsia="Times New Roman" w:hAnsi="Arial" w:cs="Arial"/>
          <w:szCs w:val="28"/>
        </w:rPr>
        <w:t>кв.м</w:t>
      </w:r>
      <w:proofErr w:type="spellEnd"/>
      <w:r w:rsidRPr="00AB3F0C">
        <w:rPr>
          <w:rFonts w:ascii="Arial" w:eastAsia="Times New Roman" w:hAnsi="Arial" w:cs="Arial"/>
          <w:szCs w:val="28"/>
        </w:rPr>
        <w:t>.</w:t>
      </w:r>
      <w:r>
        <w:rPr>
          <w:rFonts w:ascii="Arial" w:eastAsia="Times New Roman" w:hAnsi="Arial" w:cs="Arial"/>
          <w:szCs w:val="28"/>
        </w:rPr>
        <w:t xml:space="preserve"> на 1 сварочный пост</w:t>
      </w:r>
      <w:r w:rsidR="00240815">
        <w:rPr>
          <w:rFonts w:ascii="Arial" w:eastAsia="Times New Roman" w:hAnsi="Arial" w:cs="Arial"/>
          <w:szCs w:val="28"/>
        </w:rPr>
        <w:tab/>
      </w:r>
      <w:r w:rsidR="00240815">
        <w:rPr>
          <w:rFonts w:ascii="Arial" w:eastAsia="Times New Roman" w:hAnsi="Arial" w:cs="Arial"/>
          <w:szCs w:val="28"/>
        </w:rPr>
        <w:tab/>
      </w:r>
    </w:p>
    <w:p w14:paraId="66F73722" w14:textId="41BCD3D6" w:rsidR="00FA4BE5" w:rsidRPr="00AB3F0C" w:rsidRDefault="00576135" w:rsidP="00FA4B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firstLine="851"/>
        <w:jc w:val="both"/>
        <w:rPr>
          <w:rFonts w:ascii="Arial" w:eastAsia="Times New Roman" w:hAnsi="Arial" w:cs="Arial"/>
          <w:szCs w:val="28"/>
        </w:rPr>
      </w:pPr>
      <w:r>
        <w:rPr>
          <w:rFonts w:ascii="Arial" w:eastAsia="Times New Roman" w:hAnsi="Arial" w:cs="Arial"/>
          <w:szCs w:val="28"/>
        </w:rPr>
        <w:t>Освещение</w:t>
      </w:r>
      <w:proofErr w:type="gramStart"/>
      <w:r w:rsidR="00FA4BE5" w:rsidRPr="00AB3F0C">
        <w:rPr>
          <w:rFonts w:ascii="Arial" w:eastAsia="Times New Roman" w:hAnsi="Arial" w:cs="Arial"/>
          <w:szCs w:val="28"/>
        </w:rPr>
        <w:t xml:space="preserve">: </w:t>
      </w:r>
      <w:r w:rsidR="00255912">
        <w:rPr>
          <w:rFonts w:ascii="Arial" w:eastAsia="Times New Roman" w:hAnsi="Arial" w:cs="Arial"/>
          <w:szCs w:val="28"/>
        </w:rPr>
        <w:t>Минимум</w:t>
      </w:r>
      <w:proofErr w:type="gramEnd"/>
      <w:r w:rsidR="00255912">
        <w:rPr>
          <w:rFonts w:ascii="Arial" w:eastAsia="Times New Roman" w:hAnsi="Arial" w:cs="Arial"/>
          <w:szCs w:val="28"/>
        </w:rPr>
        <w:t xml:space="preserve"> 1 источник света на каждый пост, высокий уровень </w:t>
      </w:r>
      <w:r w:rsidR="00AC70C4">
        <w:rPr>
          <w:rFonts w:ascii="Arial" w:eastAsia="Times New Roman" w:hAnsi="Arial" w:cs="Arial"/>
          <w:szCs w:val="28"/>
        </w:rPr>
        <w:t>освещённости</w:t>
      </w:r>
      <w:r w:rsidR="00FA4BE5" w:rsidRPr="00AB3F0C">
        <w:rPr>
          <w:rFonts w:ascii="Arial" w:eastAsia="Times New Roman" w:hAnsi="Arial" w:cs="Arial"/>
          <w:szCs w:val="28"/>
        </w:rPr>
        <w:t xml:space="preserve"> </w:t>
      </w:r>
      <w:r w:rsidR="00FA4BE5" w:rsidRPr="00AB3F0C">
        <w:rPr>
          <w:rFonts w:ascii="Arial" w:eastAsia="Times New Roman" w:hAnsi="Arial" w:cs="Arial"/>
          <w:szCs w:val="28"/>
        </w:rPr>
        <w:tab/>
      </w:r>
      <w:r w:rsidR="00FA4BE5" w:rsidRPr="00AB3F0C">
        <w:rPr>
          <w:rFonts w:ascii="Arial" w:eastAsia="Times New Roman" w:hAnsi="Arial" w:cs="Arial"/>
          <w:szCs w:val="28"/>
        </w:rPr>
        <w:tab/>
      </w:r>
      <w:r w:rsidR="00FA4BE5" w:rsidRPr="00AB3F0C">
        <w:rPr>
          <w:rFonts w:ascii="Arial" w:eastAsia="Times New Roman" w:hAnsi="Arial" w:cs="Arial"/>
          <w:szCs w:val="28"/>
        </w:rPr>
        <w:tab/>
      </w:r>
    </w:p>
    <w:p w14:paraId="350AF176" w14:textId="77777777" w:rsidR="00FA4BE5" w:rsidRPr="00AB3F0C" w:rsidRDefault="00FA4BE5" w:rsidP="00FA4B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firstLine="851"/>
        <w:jc w:val="both"/>
        <w:rPr>
          <w:rFonts w:ascii="Arial" w:eastAsia="Times New Roman" w:hAnsi="Arial" w:cs="Arial"/>
          <w:szCs w:val="28"/>
        </w:rPr>
      </w:pPr>
      <w:r w:rsidRPr="00AB3F0C">
        <w:rPr>
          <w:rFonts w:ascii="Arial" w:eastAsia="Times New Roman" w:hAnsi="Arial" w:cs="Arial"/>
          <w:szCs w:val="28"/>
        </w:rPr>
        <w:t xml:space="preserve">Интернет: Подключение ноутбуков к беспроводному интернету (с возможностью подключения к проводному интернету) </w:t>
      </w:r>
      <w:r w:rsidRPr="00AB3F0C">
        <w:rPr>
          <w:rFonts w:ascii="Arial" w:eastAsia="Times New Roman" w:hAnsi="Arial" w:cs="Arial"/>
          <w:szCs w:val="28"/>
        </w:rPr>
        <w:tab/>
      </w:r>
      <w:r w:rsidRPr="00AB3F0C">
        <w:rPr>
          <w:rFonts w:ascii="Arial" w:eastAsia="Times New Roman" w:hAnsi="Arial" w:cs="Arial"/>
          <w:szCs w:val="28"/>
        </w:rPr>
        <w:tab/>
      </w:r>
      <w:r w:rsidRPr="00AB3F0C">
        <w:rPr>
          <w:rFonts w:ascii="Arial" w:eastAsia="Times New Roman" w:hAnsi="Arial" w:cs="Arial"/>
          <w:szCs w:val="28"/>
        </w:rPr>
        <w:tab/>
      </w:r>
      <w:r w:rsidRPr="00AB3F0C">
        <w:rPr>
          <w:rFonts w:ascii="Arial" w:eastAsia="Times New Roman" w:hAnsi="Arial" w:cs="Arial"/>
          <w:szCs w:val="28"/>
        </w:rPr>
        <w:tab/>
      </w:r>
      <w:r w:rsidRPr="00AB3F0C">
        <w:rPr>
          <w:rFonts w:ascii="Arial" w:eastAsia="Times New Roman" w:hAnsi="Arial" w:cs="Arial"/>
          <w:szCs w:val="28"/>
        </w:rPr>
        <w:tab/>
      </w:r>
    </w:p>
    <w:p w14:paraId="7FDE1B19" w14:textId="6B812BF7" w:rsidR="00FA4BE5" w:rsidRPr="00AB3F0C" w:rsidRDefault="00FA4BE5" w:rsidP="00FA4B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firstLine="851"/>
        <w:jc w:val="both"/>
        <w:rPr>
          <w:rFonts w:ascii="Arial" w:eastAsia="Times New Roman" w:hAnsi="Arial" w:cs="Arial"/>
          <w:szCs w:val="28"/>
        </w:rPr>
      </w:pPr>
      <w:r w:rsidRPr="00AB3F0C">
        <w:rPr>
          <w:rFonts w:ascii="Arial" w:eastAsia="Times New Roman" w:hAnsi="Arial" w:cs="Arial"/>
          <w:szCs w:val="28"/>
        </w:rPr>
        <w:t>Электричество: подключения к сети по (220 Вольт и 380 Вольт)</w:t>
      </w:r>
      <w:r w:rsidR="00255912">
        <w:rPr>
          <w:rFonts w:ascii="Arial" w:eastAsia="Times New Roman" w:hAnsi="Arial" w:cs="Arial"/>
          <w:szCs w:val="28"/>
        </w:rPr>
        <w:t xml:space="preserve"> – обязательный контроль стабильности напряжения при параллельной работе </w:t>
      </w:r>
      <w:proofErr w:type="gramStart"/>
      <w:r w:rsidR="00255912">
        <w:rPr>
          <w:rFonts w:ascii="Arial" w:eastAsia="Times New Roman" w:hAnsi="Arial" w:cs="Arial"/>
          <w:szCs w:val="28"/>
        </w:rPr>
        <w:t>сварочных  аппаратов</w:t>
      </w:r>
      <w:proofErr w:type="gramEnd"/>
    </w:p>
    <w:p w14:paraId="06C2891E" w14:textId="152828F7" w:rsidR="00FA4BE5" w:rsidRPr="00AB3F0C" w:rsidRDefault="00FA4BE5" w:rsidP="00FA4B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firstLine="851"/>
        <w:jc w:val="both"/>
        <w:rPr>
          <w:rFonts w:ascii="Arial" w:eastAsia="Times New Roman" w:hAnsi="Arial" w:cs="Arial"/>
          <w:b/>
          <w:szCs w:val="28"/>
        </w:rPr>
      </w:pPr>
      <w:r w:rsidRPr="00AB3F0C">
        <w:rPr>
          <w:rFonts w:ascii="Arial" w:eastAsia="Times New Roman" w:hAnsi="Arial" w:cs="Arial"/>
          <w:szCs w:val="28"/>
        </w:rPr>
        <w:t>Покрытие пола: не горючее покрытие</w:t>
      </w:r>
      <w:r w:rsidR="00576135">
        <w:rPr>
          <w:rFonts w:ascii="Arial" w:eastAsia="Times New Roman" w:hAnsi="Arial" w:cs="Arial"/>
          <w:szCs w:val="28"/>
        </w:rPr>
        <w:t xml:space="preserve"> </w:t>
      </w:r>
      <w:r w:rsidRPr="00AB3F0C">
        <w:rPr>
          <w:rFonts w:ascii="Arial" w:eastAsia="Times New Roman" w:hAnsi="Arial" w:cs="Arial"/>
          <w:szCs w:val="28"/>
        </w:rPr>
        <w:t xml:space="preserve">не менее </w:t>
      </w:r>
      <w:r w:rsidRPr="0079213F">
        <w:rPr>
          <w:rFonts w:ascii="Arial" w:eastAsia="Times New Roman" w:hAnsi="Arial" w:cs="Arial"/>
          <w:szCs w:val="28"/>
        </w:rPr>
        <w:t xml:space="preserve">6 </w:t>
      </w:r>
      <w:proofErr w:type="spellStart"/>
      <w:r w:rsidRPr="0079213F">
        <w:rPr>
          <w:rFonts w:ascii="Arial" w:eastAsia="Times New Roman" w:hAnsi="Arial" w:cs="Arial"/>
          <w:szCs w:val="28"/>
        </w:rPr>
        <w:t>кв.м</w:t>
      </w:r>
      <w:proofErr w:type="spellEnd"/>
      <w:r w:rsidRPr="0079213F">
        <w:rPr>
          <w:rFonts w:ascii="Arial" w:eastAsia="Times New Roman" w:hAnsi="Arial" w:cs="Arial"/>
          <w:szCs w:val="28"/>
        </w:rPr>
        <w:t>. на 1 сварочный пост</w:t>
      </w:r>
      <w:r w:rsidRPr="00AB3F0C">
        <w:rPr>
          <w:rFonts w:ascii="Arial" w:eastAsia="Times New Roman" w:hAnsi="Arial" w:cs="Arial"/>
          <w:b/>
          <w:szCs w:val="28"/>
        </w:rPr>
        <w:tab/>
      </w:r>
      <w:r w:rsidRPr="00AB3F0C">
        <w:rPr>
          <w:rFonts w:ascii="Arial" w:eastAsia="Times New Roman" w:hAnsi="Arial" w:cs="Arial"/>
          <w:b/>
          <w:szCs w:val="28"/>
        </w:rPr>
        <w:tab/>
        <w:t>Специальные требования техники безопасности:</w:t>
      </w:r>
    </w:p>
    <w:p w14:paraId="70130143" w14:textId="77777777" w:rsidR="00FA4BE5" w:rsidRPr="00AB3F0C" w:rsidRDefault="00FA4BE5" w:rsidP="00FA4B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firstLine="851"/>
        <w:jc w:val="both"/>
        <w:rPr>
          <w:rFonts w:ascii="Arial" w:eastAsia="Times New Roman" w:hAnsi="Arial" w:cs="Arial"/>
          <w:szCs w:val="28"/>
        </w:rPr>
      </w:pPr>
      <w:r w:rsidRPr="00AB3F0C">
        <w:rPr>
          <w:rFonts w:ascii="Arial" w:eastAsia="Times New Roman" w:hAnsi="Arial" w:cs="Arial"/>
          <w:szCs w:val="28"/>
        </w:rPr>
        <w:t>К выполнению конкурсного задания по номинации «Лучший сварщик» допускаются участники Конкурса, прошедшие медицинский осмотр,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Сварщик, профессиональные навыки по электросварочным работам и имеющие необходимые навыки по эксплуатации инструмента, приспособлений и сварочного оборудования.</w:t>
      </w:r>
    </w:p>
    <w:p w14:paraId="28A5BB80" w14:textId="77777777" w:rsidR="009A0E09" w:rsidRPr="00240815" w:rsidRDefault="009A0E09" w:rsidP="00CE4FE2">
      <w:pPr>
        <w:rPr>
          <w:rFonts w:ascii="Arial" w:hAnsi="Arial" w:cs="Arial"/>
        </w:rPr>
      </w:pPr>
    </w:p>
    <w:p w14:paraId="2DD40965" w14:textId="2DC60A7B" w:rsidR="00FE32B9" w:rsidRPr="00AB3F0C" w:rsidRDefault="00264F07" w:rsidP="00676DF6">
      <w:pPr>
        <w:pStyle w:val="a8"/>
        <w:numPr>
          <w:ilvl w:val="0"/>
          <w:numId w:val="1"/>
        </w:numPr>
        <w:rPr>
          <w:rFonts w:ascii="Arial" w:hAnsi="Arial" w:cs="Arial"/>
          <w:b/>
        </w:rPr>
      </w:pPr>
      <w:r w:rsidRPr="00AB3F0C">
        <w:rPr>
          <w:rFonts w:ascii="Arial" w:hAnsi="Arial" w:cs="Arial"/>
          <w:b/>
        </w:rPr>
        <w:t xml:space="preserve"> </w:t>
      </w:r>
      <w:r w:rsidR="00617C08" w:rsidRPr="00AB3F0C">
        <w:rPr>
          <w:rFonts w:ascii="Arial" w:hAnsi="Arial" w:cs="Arial"/>
          <w:b/>
        </w:rPr>
        <w:t>Средства индивидуальной защиты</w:t>
      </w:r>
    </w:p>
    <w:p w14:paraId="443D56F4" w14:textId="77777777" w:rsidR="00240815" w:rsidRPr="00AB3F0C" w:rsidRDefault="00240815" w:rsidP="00240815">
      <w:pPr>
        <w:pStyle w:val="a8"/>
        <w:numPr>
          <w:ilvl w:val="0"/>
          <w:numId w:val="5"/>
        </w:numPr>
        <w:ind w:left="851"/>
        <w:jc w:val="both"/>
        <w:rPr>
          <w:rFonts w:ascii="Arial" w:hAnsi="Arial" w:cs="Arial"/>
        </w:rPr>
      </w:pPr>
      <w:r w:rsidRPr="00AB3F0C">
        <w:rPr>
          <w:rFonts w:ascii="Arial" w:hAnsi="Arial" w:cs="Arial"/>
        </w:rPr>
        <w:t>специализированный костюм сварщика, предназначенный для защиты от искр, брызг расплавленного металла, окалины, излучений сварочной дуги;</w:t>
      </w:r>
    </w:p>
    <w:p w14:paraId="003DB380" w14:textId="77777777" w:rsidR="00240815" w:rsidRPr="00AB3F0C" w:rsidRDefault="00240815" w:rsidP="00240815">
      <w:pPr>
        <w:pStyle w:val="a8"/>
        <w:numPr>
          <w:ilvl w:val="0"/>
          <w:numId w:val="5"/>
        </w:numPr>
        <w:ind w:left="851"/>
        <w:jc w:val="both"/>
        <w:rPr>
          <w:rFonts w:ascii="Arial" w:hAnsi="Arial" w:cs="Arial"/>
        </w:rPr>
      </w:pPr>
      <w:r w:rsidRPr="00AB3F0C">
        <w:rPr>
          <w:rFonts w:ascii="Arial" w:hAnsi="Arial" w:cs="Arial"/>
        </w:rPr>
        <w:t>специализированная обувь сварщика, предназначенная для защиты ног от теплового излучения, контакта с нагретыми поверхностями, искр, брызг расплавленного металла;</w:t>
      </w:r>
    </w:p>
    <w:p w14:paraId="5A1BD558" w14:textId="77777777" w:rsidR="00240815" w:rsidRPr="00AB3F0C" w:rsidRDefault="00240815" w:rsidP="00240815">
      <w:pPr>
        <w:pStyle w:val="a8"/>
        <w:numPr>
          <w:ilvl w:val="0"/>
          <w:numId w:val="5"/>
        </w:numPr>
        <w:ind w:left="851"/>
        <w:jc w:val="both"/>
        <w:rPr>
          <w:rFonts w:ascii="Arial" w:hAnsi="Arial" w:cs="Arial"/>
        </w:rPr>
      </w:pPr>
      <w:r w:rsidRPr="00AB3F0C">
        <w:rPr>
          <w:rFonts w:ascii="Arial" w:hAnsi="Arial" w:cs="Arial"/>
        </w:rPr>
        <w:t>подшлемник;</w:t>
      </w:r>
    </w:p>
    <w:p w14:paraId="78D47260" w14:textId="77777777" w:rsidR="00240815" w:rsidRPr="00AB3F0C" w:rsidRDefault="00240815" w:rsidP="00240815">
      <w:pPr>
        <w:pStyle w:val="a8"/>
        <w:numPr>
          <w:ilvl w:val="0"/>
          <w:numId w:val="5"/>
        </w:numPr>
        <w:ind w:left="851"/>
        <w:jc w:val="both"/>
        <w:rPr>
          <w:rFonts w:ascii="Arial" w:hAnsi="Arial" w:cs="Arial"/>
        </w:rPr>
      </w:pPr>
      <w:r w:rsidRPr="00AB3F0C">
        <w:rPr>
          <w:rFonts w:ascii="Arial" w:hAnsi="Arial" w:cs="Arial"/>
        </w:rPr>
        <w:t>краги сварщика для выполнения ручной дугов</w:t>
      </w:r>
      <w:r>
        <w:rPr>
          <w:rFonts w:ascii="Arial" w:hAnsi="Arial" w:cs="Arial"/>
        </w:rPr>
        <w:t>ой</w:t>
      </w:r>
      <w:r w:rsidRPr="00AB3F0C">
        <w:rPr>
          <w:rFonts w:ascii="Arial" w:hAnsi="Arial" w:cs="Arial"/>
        </w:rPr>
        <w:t xml:space="preserve"> сварк</w:t>
      </w:r>
      <w:r>
        <w:rPr>
          <w:rFonts w:ascii="Arial" w:hAnsi="Arial" w:cs="Arial"/>
        </w:rPr>
        <w:t>и</w:t>
      </w:r>
      <w:r w:rsidRPr="00AB3F0C">
        <w:rPr>
          <w:rFonts w:ascii="Arial" w:hAnsi="Arial" w:cs="Arial"/>
        </w:rPr>
        <w:t xml:space="preserve"> плавящимся покрытым электродом и частично механизированной сварки (наплавки) плавлением проволокой сплошного сечения в среде защитного газа и их смесей;</w:t>
      </w:r>
    </w:p>
    <w:p w14:paraId="0934BA33" w14:textId="77777777" w:rsidR="00240815" w:rsidRPr="00AB3F0C" w:rsidRDefault="00240815" w:rsidP="00240815">
      <w:pPr>
        <w:pStyle w:val="a8"/>
        <w:numPr>
          <w:ilvl w:val="0"/>
          <w:numId w:val="5"/>
        </w:numPr>
        <w:ind w:left="851"/>
        <w:jc w:val="both"/>
        <w:rPr>
          <w:rFonts w:ascii="Arial" w:hAnsi="Arial" w:cs="Arial"/>
        </w:rPr>
      </w:pPr>
      <w:r w:rsidRPr="00AB3F0C">
        <w:rPr>
          <w:rFonts w:ascii="Arial" w:hAnsi="Arial" w:cs="Arial"/>
        </w:rPr>
        <w:t>перчатки сварщика для выполнения ручной дуговой сварки неплавящимся электродом в среде защитного газа;</w:t>
      </w:r>
    </w:p>
    <w:p w14:paraId="46D7EA9A" w14:textId="77777777" w:rsidR="00240815" w:rsidRPr="00AB3F0C" w:rsidRDefault="00240815" w:rsidP="00240815">
      <w:pPr>
        <w:pStyle w:val="a8"/>
        <w:numPr>
          <w:ilvl w:val="0"/>
          <w:numId w:val="5"/>
        </w:numPr>
        <w:ind w:left="851"/>
        <w:jc w:val="both"/>
        <w:rPr>
          <w:rFonts w:ascii="Arial" w:hAnsi="Arial" w:cs="Arial"/>
        </w:rPr>
      </w:pPr>
      <w:r w:rsidRPr="00AB3F0C">
        <w:rPr>
          <w:rFonts w:ascii="Arial" w:hAnsi="Arial" w:cs="Arial"/>
        </w:rPr>
        <w:t>маска сварочная;</w:t>
      </w:r>
    </w:p>
    <w:p w14:paraId="644FF900" w14:textId="77777777" w:rsidR="00240815" w:rsidRPr="00AB3F0C" w:rsidRDefault="00240815" w:rsidP="00240815">
      <w:pPr>
        <w:pStyle w:val="a8"/>
        <w:numPr>
          <w:ilvl w:val="0"/>
          <w:numId w:val="5"/>
        </w:numPr>
        <w:ind w:left="851"/>
        <w:jc w:val="both"/>
        <w:rPr>
          <w:rFonts w:ascii="Arial" w:hAnsi="Arial" w:cs="Arial"/>
        </w:rPr>
      </w:pPr>
      <w:r w:rsidRPr="00AB3F0C">
        <w:rPr>
          <w:rFonts w:ascii="Arial" w:hAnsi="Arial" w:cs="Arial"/>
        </w:rPr>
        <w:t>респиратор;</w:t>
      </w:r>
    </w:p>
    <w:p w14:paraId="6B1053C8" w14:textId="77777777" w:rsidR="00240815" w:rsidRDefault="00240815" w:rsidP="00240815">
      <w:pPr>
        <w:pStyle w:val="a8"/>
        <w:numPr>
          <w:ilvl w:val="0"/>
          <w:numId w:val="5"/>
        </w:numPr>
        <w:ind w:left="851"/>
        <w:jc w:val="both"/>
        <w:rPr>
          <w:rFonts w:ascii="Arial" w:hAnsi="Arial" w:cs="Arial"/>
        </w:rPr>
      </w:pPr>
      <w:r w:rsidRPr="00AB3F0C">
        <w:rPr>
          <w:rFonts w:ascii="Arial" w:hAnsi="Arial" w:cs="Arial"/>
        </w:rPr>
        <w:t>защитный щиток для выполнения подготовки металла к сварке, зачистке сварных швов.</w:t>
      </w:r>
    </w:p>
    <w:p w14:paraId="4C84FBC7" w14:textId="77777777" w:rsidR="00CE4FE2" w:rsidRPr="00CE4FE2" w:rsidRDefault="00CE4FE2" w:rsidP="00CE4FE2">
      <w:pPr>
        <w:rPr>
          <w:rFonts w:ascii="Arial" w:hAnsi="Arial" w:cs="Arial"/>
        </w:rPr>
      </w:pPr>
    </w:p>
    <w:p w14:paraId="3AFBED3F" w14:textId="77777777" w:rsidR="00CE4FE2" w:rsidRPr="009C125D" w:rsidRDefault="00CE4FE2" w:rsidP="00676DF6">
      <w:pPr>
        <w:pStyle w:val="a8"/>
        <w:numPr>
          <w:ilvl w:val="0"/>
          <w:numId w:val="1"/>
        </w:numPr>
        <w:rPr>
          <w:rFonts w:ascii="Arial" w:hAnsi="Arial" w:cs="Arial"/>
          <w:b/>
        </w:rPr>
      </w:pPr>
      <w:r w:rsidRPr="009C125D">
        <w:rPr>
          <w:rFonts w:ascii="Arial" w:hAnsi="Arial" w:cs="Arial"/>
          <w:b/>
        </w:rPr>
        <w:t>Критерии оценки.</w:t>
      </w:r>
    </w:p>
    <w:p w14:paraId="2C59C225" w14:textId="77777777" w:rsidR="00346D91" w:rsidRPr="00BA5EB6" w:rsidRDefault="00346D91" w:rsidP="00346D91">
      <w:pPr>
        <w:pStyle w:val="a8"/>
        <w:numPr>
          <w:ilvl w:val="0"/>
          <w:numId w:val="15"/>
        </w:numPr>
        <w:jc w:val="both"/>
        <w:rPr>
          <w:rFonts w:ascii="Arial" w:hAnsi="Arial" w:cs="Arial"/>
        </w:rPr>
      </w:pPr>
      <w:r w:rsidRPr="00BA5EB6">
        <w:rPr>
          <w:rFonts w:ascii="Arial" w:hAnsi="Arial" w:cs="Arial"/>
        </w:rPr>
        <w:t>Ознакомление с конструкторской и производственно-технологической документацией по сварке. Пользоваться тех. картой.</w:t>
      </w:r>
    </w:p>
    <w:p w14:paraId="0A79DE4F" w14:textId="77777777" w:rsidR="00346D91" w:rsidRPr="00BA5EB6" w:rsidRDefault="00346D91" w:rsidP="00346D91">
      <w:pPr>
        <w:pStyle w:val="a8"/>
        <w:numPr>
          <w:ilvl w:val="0"/>
          <w:numId w:val="15"/>
        </w:numPr>
        <w:jc w:val="both"/>
        <w:rPr>
          <w:rFonts w:ascii="Arial" w:hAnsi="Arial" w:cs="Arial"/>
        </w:rPr>
      </w:pPr>
      <w:r w:rsidRPr="00BA5EB6">
        <w:rPr>
          <w:rFonts w:ascii="Arial" w:hAnsi="Arial" w:cs="Arial"/>
        </w:rPr>
        <w:t>Проверка оснащенности сварочного поста РД/МП</w:t>
      </w:r>
    </w:p>
    <w:p w14:paraId="00524083" w14:textId="77777777" w:rsidR="00346D91" w:rsidRPr="00BA5EB6" w:rsidRDefault="00346D91" w:rsidP="00346D91">
      <w:pPr>
        <w:pStyle w:val="a8"/>
        <w:numPr>
          <w:ilvl w:val="0"/>
          <w:numId w:val="15"/>
        </w:numPr>
        <w:jc w:val="both"/>
        <w:rPr>
          <w:rFonts w:ascii="Arial" w:hAnsi="Arial" w:cs="Arial"/>
        </w:rPr>
      </w:pPr>
      <w:r w:rsidRPr="00BA5EB6">
        <w:rPr>
          <w:rFonts w:ascii="Arial" w:hAnsi="Arial" w:cs="Arial"/>
        </w:rPr>
        <w:t>Подготовка и проверка сварочных материалов для РД/МП</w:t>
      </w:r>
    </w:p>
    <w:p w14:paraId="6E81A3D3" w14:textId="77777777" w:rsidR="00346D91" w:rsidRPr="00BA5EB6" w:rsidRDefault="00346D91" w:rsidP="00346D91">
      <w:pPr>
        <w:pStyle w:val="a8"/>
        <w:numPr>
          <w:ilvl w:val="0"/>
          <w:numId w:val="15"/>
        </w:numPr>
        <w:jc w:val="both"/>
        <w:rPr>
          <w:rFonts w:ascii="Arial" w:hAnsi="Arial" w:cs="Arial"/>
        </w:rPr>
      </w:pPr>
      <w:r w:rsidRPr="00BA5EB6">
        <w:rPr>
          <w:rFonts w:ascii="Arial" w:hAnsi="Arial" w:cs="Arial"/>
        </w:rPr>
        <w:t>Проверка наличия заземления сварочного поста РД/МП</w:t>
      </w:r>
    </w:p>
    <w:p w14:paraId="7E76C55E" w14:textId="77777777" w:rsidR="00346D91" w:rsidRPr="00BA5EB6" w:rsidRDefault="00346D91" w:rsidP="00346D91">
      <w:pPr>
        <w:pStyle w:val="a8"/>
        <w:numPr>
          <w:ilvl w:val="0"/>
          <w:numId w:val="15"/>
        </w:numPr>
        <w:jc w:val="both"/>
        <w:rPr>
          <w:rFonts w:ascii="Arial" w:hAnsi="Arial" w:cs="Arial"/>
        </w:rPr>
      </w:pPr>
      <w:r w:rsidRPr="00BA5EB6">
        <w:rPr>
          <w:rFonts w:ascii="Arial" w:hAnsi="Arial" w:cs="Arial"/>
        </w:rPr>
        <w:t>Проверка работоспособности и исправности оборудования поста РД/МП Проверять работоспособность и исправность сварочного оборудования для РД/МП</w:t>
      </w:r>
    </w:p>
    <w:p w14:paraId="2D7EAF25" w14:textId="77777777" w:rsidR="00346D91" w:rsidRPr="00BA5EB6" w:rsidRDefault="00346D91" w:rsidP="00346D91">
      <w:pPr>
        <w:pStyle w:val="a8"/>
        <w:numPr>
          <w:ilvl w:val="0"/>
          <w:numId w:val="15"/>
        </w:numPr>
        <w:jc w:val="both"/>
        <w:rPr>
          <w:rFonts w:ascii="Arial" w:hAnsi="Arial" w:cs="Arial"/>
        </w:rPr>
      </w:pPr>
      <w:r w:rsidRPr="00BA5EB6">
        <w:rPr>
          <w:rFonts w:ascii="Arial" w:hAnsi="Arial" w:cs="Arial"/>
        </w:rPr>
        <w:t>Настройка оборудования РД/МП для выполнения сварки. Настраивать сварочное оборудование для РД/МП</w:t>
      </w:r>
    </w:p>
    <w:p w14:paraId="7011EBFD" w14:textId="77777777" w:rsidR="00346D91" w:rsidRPr="00BA5EB6" w:rsidRDefault="00346D91" w:rsidP="00346D91">
      <w:pPr>
        <w:pStyle w:val="a8"/>
        <w:numPr>
          <w:ilvl w:val="0"/>
          <w:numId w:val="15"/>
        </w:numPr>
        <w:jc w:val="both"/>
        <w:rPr>
          <w:rFonts w:ascii="Arial" w:hAnsi="Arial" w:cs="Arial"/>
        </w:rPr>
      </w:pPr>
      <w:r w:rsidRPr="00BA5EB6">
        <w:rPr>
          <w:rFonts w:ascii="Arial" w:hAnsi="Arial" w:cs="Arial"/>
        </w:rPr>
        <w:t>Зачистка ручным или механизированным инструментом элементов конструкции под сварку. Использовать ручной и механизированный инструмент для подготовки элементов конструкции под сварку, зачистки сварных швов и удаления поверхностных дефектов после сварки</w:t>
      </w:r>
    </w:p>
    <w:p w14:paraId="7A974909" w14:textId="77777777" w:rsidR="00346D91" w:rsidRPr="00BA5EB6" w:rsidRDefault="00346D91" w:rsidP="00346D91">
      <w:pPr>
        <w:pStyle w:val="a8"/>
        <w:numPr>
          <w:ilvl w:val="0"/>
          <w:numId w:val="15"/>
        </w:numPr>
        <w:jc w:val="both"/>
        <w:rPr>
          <w:rFonts w:ascii="Arial" w:hAnsi="Arial" w:cs="Arial"/>
        </w:rPr>
      </w:pPr>
      <w:r w:rsidRPr="00BA5EB6">
        <w:rPr>
          <w:rFonts w:ascii="Arial" w:hAnsi="Arial" w:cs="Arial"/>
        </w:rPr>
        <w:t>Сборка элементов конструкции сварку с применением сборочных приспособлений. Применять сборочные приспособления для сборки элементов конструкции под сварку</w:t>
      </w:r>
    </w:p>
    <w:p w14:paraId="18D9CF7D" w14:textId="77777777" w:rsidR="00346D91" w:rsidRPr="00BA5EB6" w:rsidRDefault="00346D91" w:rsidP="00346D91">
      <w:pPr>
        <w:pStyle w:val="a8"/>
        <w:numPr>
          <w:ilvl w:val="0"/>
          <w:numId w:val="15"/>
        </w:numPr>
        <w:jc w:val="both"/>
        <w:rPr>
          <w:rFonts w:ascii="Arial" w:hAnsi="Arial" w:cs="Arial"/>
        </w:rPr>
      </w:pPr>
      <w:r w:rsidRPr="00BA5EB6">
        <w:rPr>
          <w:rFonts w:ascii="Arial" w:hAnsi="Arial" w:cs="Arial"/>
        </w:rPr>
        <w:t>Контроль с применением измерительного инструмента подготовленных и собранных с применением сборочных приспособлений элементов конструкции на соответствие геометрических размеров требованиям конструкторской и производственно-технологической документации по сварке. Использовать измерительный инструмент для контроля собранных элементов конструкции на соответствие геометрических размеров требованиям тех. карты.</w:t>
      </w:r>
    </w:p>
    <w:p w14:paraId="76F9B391" w14:textId="77777777" w:rsidR="00346D91" w:rsidRPr="00BA5EB6" w:rsidRDefault="00346D91" w:rsidP="00346D91">
      <w:pPr>
        <w:pStyle w:val="a8"/>
        <w:numPr>
          <w:ilvl w:val="0"/>
          <w:numId w:val="15"/>
        </w:numPr>
        <w:jc w:val="both"/>
        <w:rPr>
          <w:rFonts w:ascii="Arial" w:hAnsi="Arial" w:cs="Arial"/>
        </w:rPr>
      </w:pPr>
      <w:r w:rsidRPr="00BA5EB6">
        <w:rPr>
          <w:rFonts w:ascii="Arial" w:hAnsi="Arial" w:cs="Arial"/>
        </w:rPr>
        <w:t>Сборка элементов конструкции под сварку на прихватках</w:t>
      </w:r>
    </w:p>
    <w:p w14:paraId="646AB49D" w14:textId="77777777" w:rsidR="00346D91" w:rsidRPr="00BA5EB6" w:rsidRDefault="00346D91" w:rsidP="00346D91">
      <w:pPr>
        <w:pStyle w:val="a8"/>
        <w:numPr>
          <w:ilvl w:val="0"/>
          <w:numId w:val="15"/>
        </w:numPr>
        <w:jc w:val="both"/>
        <w:rPr>
          <w:rFonts w:ascii="Arial" w:hAnsi="Arial" w:cs="Arial"/>
        </w:rPr>
      </w:pPr>
      <w:r w:rsidRPr="00BA5EB6">
        <w:rPr>
          <w:rFonts w:ascii="Arial" w:hAnsi="Arial" w:cs="Arial"/>
        </w:rPr>
        <w:t>Контроль с применением измерительного инструмента подготовленных и собранных на прихватках элементов конструкции на соответствие геометрических размеров требованиям конструкторской и производственно-технологической документации по сварке. Использовать измерительный инструмент для контроля собранных элементов конструкции на соответствие геометрических размеров требованиям тех. карты.</w:t>
      </w:r>
    </w:p>
    <w:p w14:paraId="6C9FDD73" w14:textId="77777777" w:rsidR="00346D91" w:rsidRPr="00BA5EB6" w:rsidRDefault="00346D91" w:rsidP="00346D91">
      <w:pPr>
        <w:pStyle w:val="a8"/>
        <w:numPr>
          <w:ilvl w:val="0"/>
          <w:numId w:val="15"/>
        </w:numPr>
        <w:jc w:val="both"/>
        <w:rPr>
          <w:rFonts w:ascii="Arial" w:hAnsi="Arial" w:cs="Arial"/>
        </w:rPr>
      </w:pPr>
      <w:r w:rsidRPr="00BA5EB6">
        <w:rPr>
          <w:rFonts w:ascii="Arial" w:hAnsi="Arial" w:cs="Arial"/>
        </w:rPr>
        <w:t xml:space="preserve">Выбор пространственного положения сварного шва для сварки элементов конструкции. Выбирать пространственное положение сварного шва для сварки элементов конструкции </w:t>
      </w:r>
    </w:p>
    <w:p w14:paraId="4BFF6CA1" w14:textId="77777777" w:rsidR="00346D91" w:rsidRPr="00BA5EB6" w:rsidRDefault="00346D91" w:rsidP="00346D91">
      <w:pPr>
        <w:pStyle w:val="a8"/>
        <w:numPr>
          <w:ilvl w:val="0"/>
          <w:numId w:val="15"/>
        </w:numPr>
        <w:jc w:val="both"/>
        <w:rPr>
          <w:rFonts w:ascii="Arial" w:hAnsi="Arial" w:cs="Arial"/>
        </w:rPr>
      </w:pPr>
      <w:r w:rsidRPr="00BA5EB6">
        <w:rPr>
          <w:rFonts w:ascii="Arial" w:hAnsi="Arial" w:cs="Arial"/>
        </w:rPr>
        <w:t>Выполнение РД/МП простых деталей неответственных конструкций. Выбирать пространственное положение сварного шва для РД/МП. Владеть техникой РД/МП простых деталей неответственных конструкций в нижнем, вертикальном и горизонтальном пространственном положении сварного шва.</w:t>
      </w:r>
    </w:p>
    <w:p w14:paraId="20F72D0A" w14:textId="77777777" w:rsidR="00346D91" w:rsidRPr="00BA5EB6" w:rsidRDefault="00346D91" w:rsidP="00346D91">
      <w:pPr>
        <w:pStyle w:val="a8"/>
        <w:numPr>
          <w:ilvl w:val="0"/>
          <w:numId w:val="15"/>
        </w:numPr>
        <w:jc w:val="both"/>
        <w:rPr>
          <w:rFonts w:ascii="Arial" w:hAnsi="Arial" w:cs="Arial"/>
        </w:rPr>
      </w:pPr>
      <w:r w:rsidRPr="00BA5EB6">
        <w:rPr>
          <w:rFonts w:ascii="Arial" w:hAnsi="Arial" w:cs="Arial"/>
        </w:rPr>
        <w:t>Удаление ручным или механизированным инструментом поверхностных дефектов (поры, шлаковые включения, подрезы, брызги металла, наплывы и т.д.)</w:t>
      </w:r>
    </w:p>
    <w:p w14:paraId="45879639" w14:textId="77777777" w:rsidR="00346D91" w:rsidRPr="00BA5EB6" w:rsidRDefault="00346D91" w:rsidP="00346D91">
      <w:pPr>
        <w:pStyle w:val="a8"/>
        <w:numPr>
          <w:ilvl w:val="0"/>
          <w:numId w:val="15"/>
        </w:numPr>
        <w:jc w:val="both"/>
        <w:rPr>
          <w:rFonts w:ascii="Arial" w:hAnsi="Arial" w:cs="Arial"/>
        </w:rPr>
      </w:pPr>
      <w:r w:rsidRPr="00BA5EB6">
        <w:rPr>
          <w:rFonts w:ascii="Arial" w:hAnsi="Arial" w:cs="Arial"/>
        </w:rPr>
        <w:t>Зачистка ручным или механизированным инструментом прилегающих к сварным швам поверхностей деталей</w:t>
      </w:r>
    </w:p>
    <w:p w14:paraId="7D9AEE62" w14:textId="77777777" w:rsidR="00346D91" w:rsidRPr="00BA5EB6" w:rsidRDefault="00346D91" w:rsidP="00346D91">
      <w:pPr>
        <w:pStyle w:val="a8"/>
        <w:numPr>
          <w:ilvl w:val="0"/>
          <w:numId w:val="15"/>
        </w:numPr>
        <w:jc w:val="both"/>
        <w:rPr>
          <w:rFonts w:ascii="Arial" w:hAnsi="Arial" w:cs="Arial"/>
        </w:rPr>
      </w:pPr>
      <w:r w:rsidRPr="00BA5EB6">
        <w:rPr>
          <w:rFonts w:ascii="Arial" w:hAnsi="Arial" w:cs="Arial"/>
        </w:rPr>
        <w:t xml:space="preserve">Контроль с применением измерительного инструмента сваренных РД/МП деталей на соответствие геометрических размеров требованиям конструкторской и производственно-технологической документации по сварке. Контролировать с применением измерительного инструмента сваренные РД/МП детали на соответствие геометрических размеров по требованиям тех. карты. </w:t>
      </w:r>
    </w:p>
    <w:p w14:paraId="3BB81219" w14:textId="77777777" w:rsidR="00346D91" w:rsidRPr="00BA5EB6" w:rsidRDefault="00346D91" w:rsidP="00346D91">
      <w:pPr>
        <w:pStyle w:val="a8"/>
        <w:numPr>
          <w:ilvl w:val="0"/>
          <w:numId w:val="15"/>
        </w:numPr>
        <w:jc w:val="both"/>
        <w:rPr>
          <w:rFonts w:ascii="Arial" w:hAnsi="Arial" w:cs="Arial"/>
        </w:rPr>
      </w:pPr>
      <w:r w:rsidRPr="00BA5EB6">
        <w:rPr>
          <w:rFonts w:ascii="Arial" w:hAnsi="Arial" w:cs="Arial"/>
        </w:rPr>
        <w:t>Соблюдение времени выполнения задания</w:t>
      </w:r>
    </w:p>
    <w:p w14:paraId="1F9B2386" w14:textId="77777777" w:rsidR="00346D91" w:rsidRPr="00BA5EB6" w:rsidRDefault="00346D91" w:rsidP="00346D91">
      <w:pPr>
        <w:pStyle w:val="a8"/>
        <w:numPr>
          <w:ilvl w:val="0"/>
          <w:numId w:val="15"/>
        </w:numPr>
        <w:jc w:val="both"/>
        <w:rPr>
          <w:rFonts w:ascii="Arial" w:hAnsi="Arial" w:cs="Arial"/>
        </w:rPr>
      </w:pPr>
      <w:r w:rsidRPr="00BA5EB6">
        <w:rPr>
          <w:rFonts w:ascii="Arial" w:hAnsi="Arial" w:cs="Arial"/>
        </w:rPr>
        <w:t>Результаты контроля качества</w:t>
      </w:r>
    </w:p>
    <w:p w14:paraId="1DAE8860" w14:textId="77777777" w:rsidR="00346D91" w:rsidRPr="00BA5EB6" w:rsidRDefault="00346D91" w:rsidP="00346D91">
      <w:pPr>
        <w:ind w:left="360"/>
        <w:jc w:val="both"/>
        <w:rPr>
          <w:rFonts w:ascii="Arial" w:hAnsi="Arial" w:cs="Arial"/>
        </w:rPr>
      </w:pPr>
    </w:p>
    <w:p w14:paraId="6A2E1AB8" w14:textId="77777777" w:rsidR="00AB3F0C" w:rsidRDefault="00AB3F0C" w:rsidP="00CE4FE2">
      <w:pPr>
        <w:ind w:left="360"/>
        <w:rPr>
          <w:rFonts w:ascii="Arial" w:hAnsi="Arial" w:cs="Arial"/>
        </w:rPr>
      </w:pPr>
    </w:p>
    <w:p w14:paraId="4EF17D8F" w14:textId="771D55BC" w:rsidR="005D669E" w:rsidRPr="00CE4FE2" w:rsidRDefault="00CE4FE2" w:rsidP="00CE4FE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Критерии оценки конструкции доводятся участникам перед началом выполнения задания. Максимальная сумма по практической </w:t>
      </w:r>
      <w:r w:rsidRPr="003C151D">
        <w:rPr>
          <w:rFonts w:ascii="Arial" w:hAnsi="Arial" w:cs="Arial"/>
        </w:rPr>
        <w:t xml:space="preserve">части </w:t>
      </w:r>
      <w:r w:rsidRPr="003C151D">
        <w:rPr>
          <w:rFonts w:ascii="Arial" w:hAnsi="Arial" w:cs="Arial"/>
          <w:b/>
          <w:bCs/>
        </w:rPr>
        <w:t>1</w:t>
      </w:r>
      <w:r w:rsidR="003C151D" w:rsidRPr="003C151D">
        <w:rPr>
          <w:rFonts w:ascii="Arial" w:hAnsi="Arial" w:cs="Arial"/>
          <w:b/>
          <w:bCs/>
        </w:rPr>
        <w:t>00</w:t>
      </w:r>
      <w:r w:rsidRPr="003C151D">
        <w:rPr>
          <w:rFonts w:ascii="Arial" w:hAnsi="Arial" w:cs="Arial"/>
          <w:b/>
          <w:bCs/>
        </w:rPr>
        <w:t xml:space="preserve"> баллов</w:t>
      </w:r>
      <w:r w:rsidRPr="003C151D">
        <w:rPr>
          <w:rFonts w:ascii="Arial" w:hAnsi="Arial" w:cs="Arial"/>
        </w:rPr>
        <w:t>.</w:t>
      </w:r>
    </w:p>
    <w:sectPr w:rsidR="005D669E" w:rsidRPr="00CE4FE2" w:rsidSect="00DE50CC">
      <w:headerReference w:type="default" r:id="rId16"/>
      <w:footerReference w:type="default" r:id="rId17"/>
      <w:pgSz w:w="11906" w:h="16838"/>
      <w:pgMar w:top="567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A2005" w14:textId="77777777" w:rsidR="004F708E" w:rsidRDefault="004F708E" w:rsidP="002E5DBC">
      <w:r>
        <w:separator/>
      </w:r>
    </w:p>
  </w:endnote>
  <w:endnote w:type="continuationSeparator" w:id="0">
    <w:p w14:paraId="4074E243" w14:textId="77777777" w:rsidR="004F708E" w:rsidRDefault="004F708E" w:rsidP="002E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3613047"/>
      <w:docPartObj>
        <w:docPartGallery w:val="Page Numbers (Bottom of Page)"/>
        <w:docPartUnique/>
      </w:docPartObj>
    </w:sdtPr>
    <w:sdtEndPr/>
    <w:sdtContent>
      <w:p w14:paraId="7AF0EF3A" w14:textId="62A6A58F" w:rsidR="00255912" w:rsidRDefault="0025591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134">
          <w:rPr>
            <w:noProof/>
          </w:rPr>
          <w:t>10</w:t>
        </w:r>
        <w:r>
          <w:fldChar w:fldCharType="end"/>
        </w:r>
      </w:p>
    </w:sdtContent>
  </w:sdt>
  <w:p w14:paraId="3E89132F" w14:textId="77777777" w:rsidR="00255912" w:rsidRDefault="0025591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56072" w14:textId="77777777" w:rsidR="004F708E" w:rsidRDefault="004F708E" w:rsidP="002E5DBC">
      <w:r>
        <w:separator/>
      </w:r>
    </w:p>
  </w:footnote>
  <w:footnote w:type="continuationSeparator" w:id="0">
    <w:p w14:paraId="692260CE" w14:textId="77777777" w:rsidR="004F708E" w:rsidRDefault="004F708E" w:rsidP="002E5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81C5" w14:textId="6AB9583A" w:rsidR="00255912" w:rsidRPr="005209B9" w:rsidRDefault="00255912" w:rsidP="00967545">
    <w:pPr>
      <w:pStyle w:val="af0"/>
      <w:spacing w:line="300" w:lineRule="exact"/>
      <w:jc w:val="center"/>
      <w:rPr>
        <w:rFonts w:ascii="Arial" w:hAnsi="Arial" w:cs="Arial"/>
        <w:b/>
        <w:color w:val="244061" w:themeColor="accent1" w:themeShade="80"/>
        <w:sz w:val="24"/>
        <w:szCs w:val="24"/>
      </w:rPr>
    </w:pPr>
    <w:r>
      <w:rPr>
        <w:rFonts w:ascii="Arial" w:hAnsi="Arial" w:cs="Arial"/>
        <w:b/>
        <w:noProof/>
        <w:color w:val="244061" w:themeColor="accent1" w:themeShade="80"/>
        <w:lang w:eastAsia="ru-RU"/>
      </w:rPr>
      <w:drawing>
        <wp:anchor distT="0" distB="0" distL="114300" distR="114300" simplePos="0" relativeHeight="251660288" behindDoc="0" locked="0" layoutInCell="1" allowOverlap="1" wp14:anchorId="3C56B4BD" wp14:editId="674689D6">
          <wp:simplePos x="0" y="0"/>
          <wp:positionH relativeFrom="margin">
            <wp:posOffset>5140355</wp:posOffset>
          </wp:positionH>
          <wp:positionV relativeFrom="paragraph">
            <wp:posOffset>-99104</wp:posOffset>
          </wp:positionV>
          <wp:extent cx="1411073" cy="909197"/>
          <wp:effectExtent l="0" t="0" r="0" b="5715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073" cy="9091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32B9">
      <w:rPr>
        <w:rFonts w:ascii="Arial" w:eastAsia="Times New Roman" w:hAnsi="Arial"/>
        <w:noProof/>
        <w:lang w:eastAsia="ru-RU"/>
      </w:rPr>
      <w:drawing>
        <wp:anchor distT="0" distB="0" distL="114300" distR="114300" simplePos="0" relativeHeight="251659264" behindDoc="0" locked="0" layoutInCell="1" allowOverlap="1" wp14:anchorId="1AA08D7B" wp14:editId="637A9D82">
          <wp:simplePos x="0" y="0"/>
          <wp:positionH relativeFrom="margin">
            <wp:posOffset>-143510</wp:posOffset>
          </wp:positionH>
          <wp:positionV relativeFrom="page">
            <wp:posOffset>138002</wp:posOffset>
          </wp:positionV>
          <wp:extent cx="1201480" cy="1234440"/>
          <wp:effectExtent l="0" t="0" r="0" b="3810"/>
          <wp:wrapNone/>
          <wp:docPr id="5" name="Рисунок 5" descr="C:\Users\ParikovaE\AppData\Local\Microsoft\Windows\INetCache\Content.Outlook\2HX9YW69\эмблема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rikovaE\AppData\Local\Microsoft\Windows\INetCache\Content.Outlook\2HX9YW69\эмблема (00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8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09B9">
      <w:rPr>
        <w:rFonts w:ascii="Arial" w:hAnsi="Arial" w:cs="Arial"/>
        <w:b/>
        <w:color w:val="244061" w:themeColor="accent1" w:themeShade="80"/>
        <w:sz w:val="24"/>
        <w:szCs w:val="24"/>
      </w:rPr>
      <w:t>КОНКУРСНОЕ ЗАДАНИЕ</w:t>
    </w:r>
  </w:p>
  <w:p w14:paraId="1FB63EA8" w14:textId="166157C8" w:rsidR="00255912" w:rsidRPr="005209B9" w:rsidRDefault="00255912" w:rsidP="00967545">
    <w:pPr>
      <w:spacing w:line="300" w:lineRule="exact"/>
      <w:ind w:left="1560" w:right="1382"/>
      <w:jc w:val="center"/>
      <w:rPr>
        <w:rFonts w:ascii="Arial" w:hAnsi="Arial" w:cs="Arial"/>
        <w:b/>
        <w:color w:val="244061" w:themeColor="accent1" w:themeShade="80"/>
      </w:rPr>
    </w:pPr>
    <w:r w:rsidRPr="005209B9">
      <w:rPr>
        <w:rFonts w:ascii="Arial" w:hAnsi="Arial" w:cs="Arial"/>
        <w:b/>
        <w:color w:val="244061" w:themeColor="accent1" w:themeShade="80"/>
      </w:rPr>
      <w:t xml:space="preserve">Национального конкурса профессионального мастерства </w:t>
    </w:r>
  </w:p>
  <w:p w14:paraId="2D8E6F93" w14:textId="0D47E9A9" w:rsidR="00255912" w:rsidRPr="005209B9" w:rsidRDefault="00255912" w:rsidP="00967545">
    <w:pPr>
      <w:spacing w:line="300" w:lineRule="exact"/>
      <w:jc w:val="center"/>
      <w:rPr>
        <w:rFonts w:ascii="Arial" w:hAnsi="Arial" w:cs="Arial"/>
        <w:b/>
        <w:color w:val="244061" w:themeColor="accent1" w:themeShade="80"/>
      </w:rPr>
    </w:pPr>
    <w:r w:rsidRPr="005209B9">
      <w:rPr>
        <w:rFonts w:ascii="Arial" w:hAnsi="Arial" w:cs="Arial"/>
        <w:b/>
        <w:color w:val="244061" w:themeColor="accent1" w:themeShade="80"/>
      </w:rPr>
      <w:t>«СТРОЙМАСТЕР-202</w:t>
    </w:r>
    <w:r w:rsidRPr="00ED06F0">
      <w:rPr>
        <w:rFonts w:ascii="Arial" w:hAnsi="Arial" w:cs="Arial"/>
        <w:b/>
        <w:color w:val="244061" w:themeColor="accent1" w:themeShade="80"/>
      </w:rPr>
      <w:t>3</w:t>
    </w:r>
    <w:r w:rsidRPr="005209B9">
      <w:rPr>
        <w:rFonts w:ascii="Arial" w:hAnsi="Arial" w:cs="Arial"/>
        <w:b/>
        <w:color w:val="244061" w:themeColor="accent1" w:themeShade="80"/>
      </w:rPr>
      <w:t>»</w:t>
    </w:r>
  </w:p>
  <w:p w14:paraId="4C5B2B40" w14:textId="02A545A3" w:rsidR="00255912" w:rsidRPr="005209B9" w:rsidRDefault="00255912" w:rsidP="00967545">
    <w:pPr>
      <w:pStyle w:val="af0"/>
      <w:spacing w:line="300" w:lineRule="exact"/>
      <w:jc w:val="center"/>
      <w:rPr>
        <w:rFonts w:ascii="Arial" w:hAnsi="Arial" w:cs="Arial"/>
        <w:b/>
        <w:color w:val="244061" w:themeColor="accent1" w:themeShade="80"/>
        <w:sz w:val="24"/>
        <w:szCs w:val="24"/>
      </w:rPr>
    </w:pPr>
    <w:r w:rsidRPr="005209B9">
      <w:rPr>
        <w:rFonts w:ascii="Arial" w:hAnsi="Arial" w:cs="Arial"/>
        <w:b/>
        <w:color w:val="244061" w:themeColor="accent1" w:themeShade="80"/>
        <w:sz w:val="24"/>
        <w:szCs w:val="24"/>
      </w:rPr>
      <w:t xml:space="preserve">в номинации «Лучший </w:t>
    </w:r>
    <w:r>
      <w:rPr>
        <w:rFonts w:ascii="Arial" w:hAnsi="Arial" w:cs="Arial"/>
        <w:b/>
        <w:color w:val="244061" w:themeColor="accent1" w:themeShade="80"/>
        <w:sz w:val="24"/>
        <w:szCs w:val="24"/>
      </w:rPr>
      <w:t>сварщик</w:t>
    </w:r>
    <w:r w:rsidRPr="005209B9">
      <w:rPr>
        <w:rFonts w:ascii="Arial" w:hAnsi="Arial" w:cs="Arial"/>
        <w:b/>
        <w:color w:val="244061" w:themeColor="accent1" w:themeShade="80"/>
        <w:sz w:val="24"/>
        <w:szCs w:val="24"/>
      </w:rPr>
      <w:t>»</w:t>
    </w:r>
  </w:p>
  <w:p w14:paraId="21E29402" w14:textId="5A369AF1" w:rsidR="00255912" w:rsidRDefault="0025591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9386B"/>
    <w:multiLevelType w:val="hybridMultilevel"/>
    <w:tmpl w:val="34E2317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561022"/>
    <w:multiLevelType w:val="multilevel"/>
    <w:tmpl w:val="8F0092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C29EF"/>
    <w:multiLevelType w:val="hybridMultilevel"/>
    <w:tmpl w:val="BFA24E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B4B5B"/>
    <w:multiLevelType w:val="hybridMultilevel"/>
    <w:tmpl w:val="652A89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866F20"/>
    <w:multiLevelType w:val="multilevel"/>
    <w:tmpl w:val="8022F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6" w15:restartNumberingAfterBreak="0">
    <w:nsid w:val="2C2D047F"/>
    <w:multiLevelType w:val="multilevel"/>
    <w:tmpl w:val="75EC5C0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5708C0"/>
    <w:multiLevelType w:val="multilevel"/>
    <w:tmpl w:val="0FFCA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8" w15:restartNumberingAfterBreak="0">
    <w:nsid w:val="4C39760F"/>
    <w:multiLevelType w:val="multilevel"/>
    <w:tmpl w:val="7534C9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9" w15:restartNumberingAfterBreak="0">
    <w:nsid w:val="4EF25586"/>
    <w:multiLevelType w:val="hybridMultilevel"/>
    <w:tmpl w:val="652A89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1F5848"/>
    <w:multiLevelType w:val="hybridMultilevel"/>
    <w:tmpl w:val="F7284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9856F4"/>
    <w:multiLevelType w:val="hybridMultilevel"/>
    <w:tmpl w:val="652A89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C614AE"/>
    <w:multiLevelType w:val="multilevel"/>
    <w:tmpl w:val="D572ED54"/>
    <w:lvl w:ilvl="0">
      <w:start w:val="1"/>
      <w:numFmt w:val="decimal"/>
      <w:lvlText w:val="1.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500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93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 w15:restartNumberingAfterBreak="0">
    <w:nsid w:val="76834D17"/>
    <w:multiLevelType w:val="hybridMultilevel"/>
    <w:tmpl w:val="FC4A533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E7637A9"/>
    <w:multiLevelType w:val="multilevel"/>
    <w:tmpl w:val="8022F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 w16cid:durableId="1659917818">
    <w:abstractNumId w:val="1"/>
  </w:num>
  <w:num w:numId="2" w16cid:durableId="1359966342">
    <w:abstractNumId w:val="2"/>
  </w:num>
  <w:num w:numId="3" w16cid:durableId="1555657934">
    <w:abstractNumId w:val="12"/>
  </w:num>
  <w:num w:numId="4" w16cid:durableId="258871545">
    <w:abstractNumId w:val="6"/>
  </w:num>
  <w:num w:numId="5" w16cid:durableId="2125227539">
    <w:abstractNumId w:val="0"/>
  </w:num>
  <w:num w:numId="6" w16cid:durableId="1847212251">
    <w:abstractNumId w:val="13"/>
  </w:num>
  <w:num w:numId="7" w16cid:durableId="1136995482">
    <w:abstractNumId w:val="7"/>
  </w:num>
  <w:num w:numId="8" w16cid:durableId="929658519">
    <w:abstractNumId w:val="3"/>
  </w:num>
  <w:num w:numId="9" w16cid:durableId="1955667849">
    <w:abstractNumId w:val="14"/>
  </w:num>
  <w:num w:numId="10" w16cid:durableId="1853451122">
    <w:abstractNumId w:val="5"/>
  </w:num>
  <w:num w:numId="11" w16cid:durableId="1963148109">
    <w:abstractNumId w:val="8"/>
  </w:num>
  <w:num w:numId="12" w16cid:durableId="1817062071">
    <w:abstractNumId w:val="4"/>
  </w:num>
  <w:num w:numId="13" w16cid:durableId="27266728">
    <w:abstractNumId w:val="11"/>
  </w:num>
  <w:num w:numId="14" w16cid:durableId="2094665681">
    <w:abstractNumId w:val="9"/>
  </w:num>
  <w:num w:numId="15" w16cid:durableId="322248509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7"/>
  <w:drawingGridVerticalSpacing w:val="17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794"/>
    <w:rsid w:val="00013BF7"/>
    <w:rsid w:val="000166BA"/>
    <w:rsid w:val="00021A79"/>
    <w:rsid w:val="00032F1A"/>
    <w:rsid w:val="00042993"/>
    <w:rsid w:val="000452F8"/>
    <w:rsid w:val="00045C5D"/>
    <w:rsid w:val="000625CA"/>
    <w:rsid w:val="000A3873"/>
    <w:rsid w:val="000D3103"/>
    <w:rsid w:val="000D422D"/>
    <w:rsid w:val="000F4DC5"/>
    <w:rsid w:val="000F77C5"/>
    <w:rsid w:val="00110799"/>
    <w:rsid w:val="00114EF9"/>
    <w:rsid w:val="00123470"/>
    <w:rsid w:val="00131430"/>
    <w:rsid w:val="00142A35"/>
    <w:rsid w:val="001546CA"/>
    <w:rsid w:val="00165D65"/>
    <w:rsid w:val="00167421"/>
    <w:rsid w:val="0017426B"/>
    <w:rsid w:val="00187B76"/>
    <w:rsid w:val="00196FEF"/>
    <w:rsid w:val="001A02A8"/>
    <w:rsid w:val="001A2724"/>
    <w:rsid w:val="001A70BB"/>
    <w:rsid w:val="001A7969"/>
    <w:rsid w:val="001B23C2"/>
    <w:rsid w:val="001C03D5"/>
    <w:rsid w:val="001C2329"/>
    <w:rsid w:val="001C3C2B"/>
    <w:rsid w:val="001C46BE"/>
    <w:rsid w:val="001C5504"/>
    <w:rsid w:val="001C58BE"/>
    <w:rsid w:val="001C6C50"/>
    <w:rsid w:val="001D51E6"/>
    <w:rsid w:val="001E1D7C"/>
    <w:rsid w:val="001E2B22"/>
    <w:rsid w:val="001E3742"/>
    <w:rsid w:val="001F0C45"/>
    <w:rsid w:val="001F7D6A"/>
    <w:rsid w:val="00203070"/>
    <w:rsid w:val="002079AF"/>
    <w:rsid w:val="002139ED"/>
    <w:rsid w:val="00222F3C"/>
    <w:rsid w:val="0022778A"/>
    <w:rsid w:val="00235080"/>
    <w:rsid w:val="00240815"/>
    <w:rsid w:val="002455F4"/>
    <w:rsid w:val="00253701"/>
    <w:rsid w:val="00253C03"/>
    <w:rsid w:val="00255912"/>
    <w:rsid w:val="00262586"/>
    <w:rsid w:val="002647EC"/>
    <w:rsid w:val="00264F07"/>
    <w:rsid w:val="00272709"/>
    <w:rsid w:val="00283305"/>
    <w:rsid w:val="00284141"/>
    <w:rsid w:val="00285224"/>
    <w:rsid w:val="002A22CA"/>
    <w:rsid w:val="002E5DBC"/>
    <w:rsid w:val="002E634B"/>
    <w:rsid w:val="003114B4"/>
    <w:rsid w:val="003123A0"/>
    <w:rsid w:val="00312672"/>
    <w:rsid w:val="00313818"/>
    <w:rsid w:val="00330FD2"/>
    <w:rsid w:val="00331398"/>
    <w:rsid w:val="00334BD6"/>
    <w:rsid w:val="00346D91"/>
    <w:rsid w:val="0035644F"/>
    <w:rsid w:val="00362D0A"/>
    <w:rsid w:val="00375DED"/>
    <w:rsid w:val="003A00DF"/>
    <w:rsid w:val="003A6EF1"/>
    <w:rsid w:val="003C151D"/>
    <w:rsid w:val="003C7BB9"/>
    <w:rsid w:val="003E1AE6"/>
    <w:rsid w:val="003E338C"/>
    <w:rsid w:val="003E458E"/>
    <w:rsid w:val="003E48E4"/>
    <w:rsid w:val="003E75F0"/>
    <w:rsid w:val="003E7C14"/>
    <w:rsid w:val="003F0A8D"/>
    <w:rsid w:val="0041670E"/>
    <w:rsid w:val="00420482"/>
    <w:rsid w:val="00425F87"/>
    <w:rsid w:val="004304CA"/>
    <w:rsid w:val="00430671"/>
    <w:rsid w:val="00434E8E"/>
    <w:rsid w:val="00441134"/>
    <w:rsid w:val="0044331E"/>
    <w:rsid w:val="00463A56"/>
    <w:rsid w:val="004677E8"/>
    <w:rsid w:val="00467E1E"/>
    <w:rsid w:val="00492102"/>
    <w:rsid w:val="0049454B"/>
    <w:rsid w:val="004A3799"/>
    <w:rsid w:val="004A3A2B"/>
    <w:rsid w:val="004B1766"/>
    <w:rsid w:val="004B5AB5"/>
    <w:rsid w:val="004F708E"/>
    <w:rsid w:val="004F7491"/>
    <w:rsid w:val="0051620F"/>
    <w:rsid w:val="005209B9"/>
    <w:rsid w:val="00521467"/>
    <w:rsid w:val="005324DF"/>
    <w:rsid w:val="00532703"/>
    <w:rsid w:val="00541280"/>
    <w:rsid w:val="00556CC2"/>
    <w:rsid w:val="00576135"/>
    <w:rsid w:val="0058049B"/>
    <w:rsid w:val="00584131"/>
    <w:rsid w:val="00586931"/>
    <w:rsid w:val="00587A9C"/>
    <w:rsid w:val="005926DA"/>
    <w:rsid w:val="005A1F93"/>
    <w:rsid w:val="005B002C"/>
    <w:rsid w:val="005C7AD0"/>
    <w:rsid w:val="005D669E"/>
    <w:rsid w:val="005D712E"/>
    <w:rsid w:val="005E2F35"/>
    <w:rsid w:val="005E700D"/>
    <w:rsid w:val="005F2A89"/>
    <w:rsid w:val="006007AB"/>
    <w:rsid w:val="00606D02"/>
    <w:rsid w:val="00617C08"/>
    <w:rsid w:val="006269E0"/>
    <w:rsid w:val="0063408A"/>
    <w:rsid w:val="00641EC3"/>
    <w:rsid w:val="00642565"/>
    <w:rsid w:val="00646B8E"/>
    <w:rsid w:val="00653F17"/>
    <w:rsid w:val="00666B5F"/>
    <w:rsid w:val="00676DF6"/>
    <w:rsid w:val="00682F15"/>
    <w:rsid w:val="00683D35"/>
    <w:rsid w:val="00692E82"/>
    <w:rsid w:val="00694575"/>
    <w:rsid w:val="006A0794"/>
    <w:rsid w:val="006A3E07"/>
    <w:rsid w:val="006A607E"/>
    <w:rsid w:val="006A769C"/>
    <w:rsid w:val="006B15C1"/>
    <w:rsid w:val="006B6F70"/>
    <w:rsid w:val="006C1AF3"/>
    <w:rsid w:val="006E70CC"/>
    <w:rsid w:val="006F0F4E"/>
    <w:rsid w:val="006F582B"/>
    <w:rsid w:val="007022DA"/>
    <w:rsid w:val="00710C89"/>
    <w:rsid w:val="00714B27"/>
    <w:rsid w:val="00725EC2"/>
    <w:rsid w:val="00730D97"/>
    <w:rsid w:val="00734D32"/>
    <w:rsid w:val="00735016"/>
    <w:rsid w:val="00752B34"/>
    <w:rsid w:val="007531D8"/>
    <w:rsid w:val="0076007A"/>
    <w:rsid w:val="00763660"/>
    <w:rsid w:val="00777111"/>
    <w:rsid w:val="00777603"/>
    <w:rsid w:val="007839CE"/>
    <w:rsid w:val="00785BE5"/>
    <w:rsid w:val="00793105"/>
    <w:rsid w:val="007932D8"/>
    <w:rsid w:val="007965E5"/>
    <w:rsid w:val="007A3A4C"/>
    <w:rsid w:val="007A6F18"/>
    <w:rsid w:val="007C42DA"/>
    <w:rsid w:val="007E3ECA"/>
    <w:rsid w:val="007F02C1"/>
    <w:rsid w:val="008215F4"/>
    <w:rsid w:val="0082164C"/>
    <w:rsid w:val="00827B28"/>
    <w:rsid w:val="00831BF2"/>
    <w:rsid w:val="0083443A"/>
    <w:rsid w:val="00845BCF"/>
    <w:rsid w:val="00847322"/>
    <w:rsid w:val="00847FB1"/>
    <w:rsid w:val="00852A4A"/>
    <w:rsid w:val="00861616"/>
    <w:rsid w:val="00871107"/>
    <w:rsid w:val="008735C5"/>
    <w:rsid w:val="00874430"/>
    <w:rsid w:val="00875F47"/>
    <w:rsid w:val="008866D8"/>
    <w:rsid w:val="00891E82"/>
    <w:rsid w:val="00893477"/>
    <w:rsid w:val="008A326F"/>
    <w:rsid w:val="008A4AD6"/>
    <w:rsid w:val="008C3B8C"/>
    <w:rsid w:val="008D799C"/>
    <w:rsid w:val="008E50AF"/>
    <w:rsid w:val="008E6879"/>
    <w:rsid w:val="008F1FF4"/>
    <w:rsid w:val="0091774F"/>
    <w:rsid w:val="00922A46"/>
    <w:rsid w:val="00923DA8"/>
    <w:rsid w:val="0092778D"/>
    <w:rsid w:val="00937767"/>
    <w:rsid w:val="0095278A"/>
    <w:rsid w:val="0095419D"/>
    <w:rsid w:val="00954327"/>
    <w:rsid w:val="009556D9"/>
    <w:rsid w:val="00963B8A"/>
    <w:rsid w:val="00965BC2"/>
    <w:rsid w:val="00966467"/>
    <w:rsid w:val="00967545"/>
    <w:rsid w:val="0097033C"/>
    <w:rsid w:val="00994260"/>
    <w:rsid w:val="009A0E09"/>
    <w:rsid w:val="009A3DE4"/>
    <w:rsid w:val="009B15C3"/>
    <w:rsid w:val="009B3AD2"/>
    <w:rsid w:val="009C125D"/>
    <w:rsid w:val="009C6664"/>
    <w:rsid w:val="009D4C8C"/>
    <w:rsid w:val="009F7E0A"/>
    <w:rsid w:val="00A04A83"/>
    <w:rsid w:val="00A0624C"/>
    <w:rsid w:val="00A225BD"/>
    <w:rsid w:val="00A408F2"/>
    <w:rsid w:val="00A40F0A"/>
    <w:rsid w:val="00A415D6"/>
    <w:rsid w:val="00A6331D"/>
    <w:rsid w:val="00A66F82"/>
    <w:rsid w:val="00A70927"/>
    <w:rsid w:val="00A83AE0"/>
    <w:rsid w:val="00A84826"/>
    <w:rsid w:val="00A878BD"/>
    <w:rsid w:val="00A95778"/>
    <w:rsid w:val="00AB3F0C"/>
    <w:rsid w:val="00AC70C4"/>
    <w:rsid w:val="00AE2B78"/>
    <w:rsid w:val="00B02307"/>
    <w:rsid w:val="00B02F8F"/>
    <w:rsid w:val="00B12DAB"/>
    <w:rsid w:val="00B2185C"/>
    <w:rsid w:val="00B24538"/>
    <w:rsid w:val="00B33D71"/>
    <w:rsid w:val="00B40159"/>
    <w:rsid w:val="00B5328E"/>
    <w:rsid w:val="00B5608A"/>
    <w:rsid w:val="00B643C4"/>
    <w:rsid w:val="00B75B17"/>
    <w:rsid w:val="00B76DB9"/>
    <w:rsid w:val="00B8148A"/>
    <w:rsid w:val="00BA19F3"/>
    <w:rsid w:val="00BA1F39"/>
    <w:rsid w:val="00BB6EE6"/>
    <w:rsid w:val="00BD10EC"/>
    <w:rsid w:val="00BD3E0C"/>
    <w:rsid w:val="00BD4602"/>
    <w:rsid w:val="00BE0E1A"/>
    <w:rsid w:val="00BE646F"/>
    <w:rsid w:val="00BF59F1"/>
    <w:rsid w:val="00C15746"/>
    <w:rsid w:val="00C3048E"/>
    <w:rsid w:val="00C3166D"/>
    <w:rsid w:val="00C406AC"/>
    <w:rsid w:val="00C4105D"/>
    <w:rsid w:val="00C54425"/>
    <w:rsid w:val="00C55C29"/>
    <w:rsid w:val="00C6305D"/>
    <w:rsid w:val="00C66296"/>
    <w:rsid w:val="00C74469"/>
    <w:rsid w:val="00C935A7"/>
    <w:rsid w:val="00CB2DC9"/>
    <w:rsid w:val="00CB74C5"/>
    <w:rsid w:val="00CD1279"/>
    <w:rsid w:val="00CD1F2F"/>
    <w:rsid w:val="00CD238C"/>
    <w:rsid w:val="00CD600A"/>
    <w:rsid w:val="00CD6DC0"/>
    <w:rsid w:val="00CE32C6"/>
    <w:rsid w:val="00CE41C3"/>
    <w:rsid w:val="00CE4FE2"/>
    <w:rsid w:val="00CF20CF"/>
    <w:rsid w:val="00CF22F4"/>
    <w:rsid w:val="00CF6ECD"/>
    <w:rsid w:val="00CF7CA1"/>
    <w:rsid w:val="00D05E87"/>
    <w:rsid w:val="00D2087A"/>
    <w:rsid w:val="00D318CE"/>
    <w:rsid w:val="00D37405"/>
    <w:rsid w:val="00D51E87"/>
    <w:rsid w:val="00D64F63"/>
    <w:rsid w:val="00D802D5"/>
    <w:rsid w:val="00D850F6"/>
    <w:rsid w:val="00D90FB8"/>
    <w:rsid w:val="00D9303A"/>
    <w:rsid w:val="00D954D9"/>
    <w:rsid w:val="00DA04B2"/>
    <w:rsid w:val="00DA1A67"/>
    <w:rsid w:val="00DA7421"/>
    <w:rsid w:val="00DB117E"/>
    <w:rsid w:val="00DB3852"/>
    <w:rsid w:val="00DB5EB6"/>
    <w:rsid w:val="00DB676F"/>
    <w:rsid w:val="00DE17A2"/>
    <w:rsid w:val="00DE50CC"/>
    <w:rsid w:val="00DE59BB"/>
    <w:rsid w:val="00DE7E5A"/>
    <w:rsid w:val="00DF23C3"/>
    <w:rsid w:val="00DF6663"/>
    <w:rsid w:val="00DF7DC9"/>
    <w:rsid w:val="00E0682F"/>
    <w:rsid w:val="00E1114B"/>
    <w:rsid w:val="00E24B65"/>
    <w:rsid w:val="00E40371"/>
    <w:rsid w:val="00E405B6"/>
    <w:rsid w:val="00E41C8E"/>
    <w:rsid w:val="00E51AD9"/>
    <w:rsid w:val="00E52A04"/>
    <w:rsid w:val="00E56D5F"/>
    <w:rsid w:val="00E70E68"/>
    <w:rsid w:val="00E70E94"/>
    <w:rsid w:val="00E958EF"/>
    <w:rsid w:val="00EA1313"/>
    <w:rsid w:val="00EA6056"/>
    <w:rsid w:val="00EA6211"/>
    <w:rsid w:val="00EB7F8A"/>
    <w:rsid w:val="00EC43D8"/>
    <w:rsid w:val="00ED06F0"/>
    <w:rsid w:val="00ED3845"/>
    <w:rsid w:val="00ED4282"/>
    <w:rsid w:val="00EF0FC1"/>
    <w:rsid w:val="00EF2256"/>
    <w:rsid w:val="00EF2F73"/>
    <w:rsid w:val="00F02C1C"/>
    <w:rsid w:val="00F2090A"/>
    <w:rsid w:val="00F26C63"/>
    <w:rsid w:val="00F270C0"/>
    <w:rsid w:val="00F4476A"/>
    <w:rsid w:val="00F57054"/>
    <w:rsid w:val="00F64DA6"/>
    <w:rsid w:val="00F717F0"/>
    <w:rsid w:val="00F74691"/>
    <w:rsid w:val="00F825DE"/>
    <w:rsid w:val="00F954C7"/>
    <w:rsid w:val="00FA4BE5"/>
    <w:rsid w:val="00FD53BF"/>
    <w:rsid w:val="00FE32B9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BB4E722"/>
  <w15:docId w15:val="{A13A3024-73ED-46B3-9AAD-F9CB3988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5E2F35"/>
    <w:rPr>
      <w:sz w:val="24"/>
      <w:szCs w:val="24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F74691"/>
    <w:pPr>
      <w:spacing w:after="60"/>
      <w:jc w:val="center"/>
      <w:outlineLvl w:val="1"/>
    </w:pPr>
    <w:rPr>
      <w:rFonts w:ascii="Arial" w:eastAsia="Times New Roman" w:hAnsi="Arial"/>
      <w:szCs w:val="20"/>
      <w:lang w:eastAsia="ru-RU"/>
    </w:rPr>
  </w:style>
  <w:style w:type="character" w:customStyle="1" w:styleId="a5">
    <w:name w:val="Подзаголовок Знак"/>
    <w:basedOn w:val="a1"/>
    <w:link w:val="a4"/>
    <w:locked/>
    <w:rsid w:val="00F74691"/>
    <w:rPr>
      <w:rFonts w:ascii="Arial" w:hAnsi="Arial"/>
      <w:sz w:val="24"/>
      <w:lang w:val="ru-RU" w:eastAsia="ru-RU" w:bidi="ar-SA"/>
    </w:rPr>
  </w:style>
  <w:style w:type="paragraph" w:styleId="a6">
    <w:name w:val="Balloon Text"/>
    <w:basedOn w:val="a0"/>
    <w:link w:val="a7"/>
    <w:rsid w:val="004677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677E8"/>
    <w:rPr>
      <w:rFonts w:ascii="Tahoma" w:hAnsi="Tahoma" w:cs="Tahoma"/>
      <w:sz w:val="16"/>
      <w:szCs w:val="16"/>
      <w:lang w:eastAsia="ja-JP"/>
    </w:rPr>
  </w:style>
  <w:style w:type="paragraph" w:styleId="a8">
    <w:name w:val="List Paragraph"/>
    <w:basedOn w:val="a0"/>
    <w:uiPriority w:val="34"/>
    <w:qFormat/>
    <w:rsid w:val="00B5608A"/>
    <w:pPr>
      <w:ind w:left="720"/>
      <w:contextualSpacing/>
    </w:pPr>
  </w:style>
  <w:style w:type="paragraph" w:styleId="a9">
    <w:name w:val="header"/>
    <w:basedOn w:val="a0"/>
    <w:link w:val="aa"/>
    <w:unhideWhenUsed/>
    <w:rsid w:val="002E5D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E5DBC"/>
    <w:rPr>
      <w:sz w:val="24"/>
      <w:szCs w:val="24"/>
      <w:lang w:eastAsia="ja-JP"/>
    </w:rPr>
  </w:style>
  <w:style w:type="paragraph" w:styleId="ab">
    <w:name w:val="footer"/>
    <w:basedOn w:val="a0"/>
    <w:link w:val="ac"/>
    <w:uiPriority w:val="99"/>
    <w:unhideWhenUsed/>
    <w:rsid w:val="002E5D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E5DBC"/>
    <w:rPr>
      <w:sz w:val="24"/>
      <w:szCs w:val="24"/>
      <w:lang w:eastAsia="ja-JP"/>
    </w:rPr>
  </w:style>
  <w:style w:type="table" w:styleId="ad">
    <w:name w:val="Table Grid"/>
    <w:basedOn w:val="a2"/>
    <w:uiPriority w:val="39"/>
    <w:rsid w:val="004F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nhideWhenUsed/>
    <w:rsid w:val="00A83AE0"/>
    <w:rPr>
      <w:color w:val="0000FF" w:themeColor="hyperlink"/>
      <w:u w:val="single"/>
    </w:rPr>
  </w:style>
  <w:style w:type="character" w:styleId="af">
    <w:name w:val="Strong"/>
    <w:basedOn w:val="a1"/>
    <w:uiPriority w:val="22"/>
    <w:qFormat/>
    <w:rsid w:val="00CD238C"/>
    <w:rPr>
      <w:b/>
      <w:bCs/>
    </w:rPr>
  </w:style>
  <w:style w:type="paragraph" w:styleId="af0">
    <w:name w:val="No Spacing"/>
    <w:uiPriority w:val="1"/>
    <w:qFormat/>
    <w:rsid w:val="001E2B22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!Список с точками Знак"/>
    <w:link w:val="a"/>
    <w:locked/>
    <w:rsid w:val="00AE2B78"/>
    <w:rPr>
      <w:rFonts w:eastAsia="Times New Roman"/>
      <w:sz w:val="22"/>
    </w:rPr>
  </w:style>
  <w:style w:type="paragraph" w:customStyle="1" w:styleId="a">
    <w:name w:val="!Список с точками"/>
    <w:basedOn w:val="a0"/>
    <w:link w:val="af1"/>
    <w:qFormat/>
    <w:rsid w:val="00AE2B78"/>
    <w:pPr>
      <w:numPr>
        <w:numId w:val="2"/>
      </w:numPr>
      <w:spacing w:line="360" w:lineRule="auto"/>
      <w:jc w:val="both"/>
    </w:pPr>
    <w:rPr>
      <w:rFonts w:eastAsia="Times New Roman"/>
      <w:sz w:val="22"/>
      <w:szCs w:val="20"/>
      <w:lang w:eastAsia="ru-RU"/>
    </w:rPr>
  </w:style>
  <w:style w:type="table" w:customStyle="1" w:styleId="1">
    <w:name w:val="Сетка таблицы1"/>
    <w:basedOn w:val="a2"/>
    <w:next w:val="ad"/>
    <w:uiPriority w:val="39"/>
    <w:rsid w:val="00966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AC70C4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AD654-6E36-4C4B-BAD5-D4A9385E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Монтаж перегородки на одинарном каркасе С111 из профилей ПН и ПС с обшивками из КНАУФ-листов и облицовки С683 из профилей потолочных ПП и ПН с обшивками из цементных плит АКВАПАНЕЛЬ</vt:lpstr>
    </vt:vector>
  </TitlesOfParts>
  <Company>Microsoft</Company>
  <LinksUpToDate>false</LinksUpToDate>
  <CharactersWithSpaces>17724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Монтаж перегородки на одинарном каркасе С111 из профилей ПН и ПС с обшивками из КНАУФ-листов и облицовки С683 из профилей потолочных ПП и ПН с обшивками из цементных плит АКВАПАНЕЛЬ</dc:title>
  <dc:creator>Smirnov;German</dc:creator>
  <cp:lastModifiedBy>Елена</cp:lastModifiedBy>
  <cp:revision>2</cp:revision>
  <cp:lastPrinted>2023-03-10T11:48:00Z</cp:lastPrinted>
  <dcterms:created xsi:type="dcterms:W3CDTF">2023-03-26T17:32:00Z</dcterms:created>
  <dcterms:modified xsi:type="dcterms:W3CDTF">2023-03-26T17:32:00Z</dcterms:modified>
</cp:coreProperties>
</file>